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TableGrid"/>
        <w:tblW w:w="10206" w:type="dxa"/>
        <w:tblInd w:w="103" w:type="dxa"/>
        <w:tblLook w:val="04A0" w:firstRow="1" w:lastRow="0" w:firstColumn="1" w:lastColumn="0" w:noHBand="0" w:noVBand="1"/>
      </w:tblPr>
      <w:tblGrid>
        <w:gridCol w:w="10206"/>
      </w:tblGrid>
      <w:tr w:rsidR="009363D8" w:rsidRPr="00197C4E" w14:paraId="57EA4D81" w14:textId="77777777" w:rsidTr="009363D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57191263" w14:textId="77777777" w:rsidR="009363D8" w:rsidRDefault="0091423C" w:rsidP="00421D9E">
            <w:pPr>
              <w:jc w:val="center"/>
              <w:rPr>
                <w:rFonts w:cstheme="minorHAnsi"/>
                <w:b/>
                <w:sz w:val="30"/>
                <w:szCs w:val="30"/>
                <w:lang w:val="sr-Cyrl-RS"/>
              </w:rPr>
            </w:pPr>
            <w:bookmarkStart w:id="0" w:name="_GoBack"/>
            <w:bookmarkEnd w:id="0"/>
            <w:r>
              <w:rPr>
                <w:rFonts w:cstheme="minorHAnsi"/>
                <w:b/>
                <w:sz w:val="30"/>
                <w:szCs w:val="30"/>
                <w:lang w:val="sr-Cyrl-RS"/>
              </w:rPr>
              <w:t>ОБРАЗАЦ СТРУКТУРЕ ЦЕНА</w:t>
            </w:r>
          </w:p>
          <w:p w14:paraId="21D733C8" w14:textId="2D12348F" w:rsidR="0091423C" w:rsidRPr="009363D8" w:rsidRDefault="0091423C" w:rsidP="00421D9E">
            <w:pPr>
              <w:jc w:val="center"/>
              <w:rPr>
                <w:rFonts w:cstheme="minorHAnsi"/>
                <w:b/>
                <w:sz w:val="30"/>
                <w:szCs w:val="30"/>
                <w:lang w:val="sr-Cyrl-RS"/>
              </w:rPr>
            </w:pPr>
            <w:r>
              <w:rPr>
                <w:rFonts w:cstheme="minorHAnsi"/>
                <w:b/>
                <w:sz w:val="30"/>
                <w:szCs w:val="30"/>
                <w:lang w:val="sr-Cyrl-RS"/>
              </w:rPr>
              <w:t>СА УПУТСТВОМ КАКО ДА СЕ ПОПУНИ</w:t>
            </w:r>
          </w:p>
        </w:tc>
      </w:tr>
      <w:tr w:rsidR="001B058E" w:rsidRPr="00197C4E" w14:paraId="35A66615" w14:textId="77777777" w:rsidTr="009363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vAlign w:val="center"/>
          </w:tcPr>
          <w:p w14:paraId="52AC4380" w14:textId="77777777" w:rsidR="001B058E" w:rsidRPr="009363D8" w:rsidRDefault="001B058E" w:rsidP="005F3713">
            <w:pPr>
              <w:jc w:val="center"/>
              <w:rPr>
                <w:rFonts w:cstheme="minorHAnsi"/>
                <w:b/>
                <w:lang w:val="sr-Cyrl-RS"/>
              </w:rPr>
            </w:pPr>
          </w:p>
        </w:tc>
      </w:tr>
      <w:tr w:rsidR="009363D8" w:rsidRPr="00197C4E" w14:paraId="6382DD57" w14:textId="77777777" w:rsidTr="009363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vAlign w:val="center"/>
          </w:tcPr>
          <w:p w14:paraId="47960D48" w14:textId="77777777" w:rsidR="0091423C" w:rsidRDefault="0091423C" w:rsidP="005F3713">
            <w:pPr>
              <w:jc w:val="center"/>
              <w:rPr>
                <w:rFonts w:cstheme="minorHAnsi"/>
                <w:b/>
                <w:sz w:val="26"/>
                <w:szCs w:val="26"/>
                <w:lang w:val="sr-Cyrl-RS"/>
              </w:rPr>
            </w:pPr>
            <w:bookmarkStart w:id="1" w:name="_Hlk216700085"/>
            <w:r>
              <w:rPr>
                <w:rFonts w:cstheme="minorHAnsi"/>
                <w:b/>
                <w:sz w:val="26"/>
                <w:szCs w:val="26"/>
                <w:lang w:val="sr-Cyrl-RS"/>
              </w:rPr>
              <w:t xml:space="preserve">Набавка, транспорт и монтажа гумене подлоге и реквизита за игралиште </w:t>
            </w:r>
          </w:p>
          <w:p w14:paraId="4BA712A3" w14:textId="387DA7AB" w:rsidR="009363D8" w:rsidRDefault="0091423C" w:rsidP="005F3713">
            <w:pPr>
              <w:jc w:val="center"/>
              <w:rPr>
                <w:rFonts w:cstheme="minorHAnsi"/>
                <w:b/>
                <w:sz w:val="26"/>
                <w:szCs w:val="26"/>
                <w:lang w:val="sr-Cyrl-RS"/>
              </w:rPr>
            </w:pPr>
            <w:r>
              <w:rPr>
                <w:rFonts w:cstheme="minorHAnsi"/>
                <w:b/>
                <w:sz w:val="26"/>
                <w:szCs w:val="26"/>
                <w:lang w:val="sr-Cyrl-RS"/>
              </w:rPr>
              <w:t>за млађу групу у објекту ПУ „Невен 2“ у Кладову</w:t>
            </w:r>
            <w:bookmarkEnd w:id="1"/>
          </w:p>
        </w:tc>
      </w:tr>
    </w:tbl>
    <w:p w14:paraId="2E72428D" w14:textId="77777777" w:rsidR="001B058E" w:rsidRPr="00197C4E" w:rsidRDefault="001B058E" w:rsidP="008B2D58">
      <w:pPr>
        <w:rPr>
          <w:rFonts w:cstheme="minorHAnsi"/>
          <w:lang w:val="sr-Latn-RS"/>
        </w:rPr>
      </w:pPr>
    </w:p>
    <w:tbl>
      <w:tblPr>
        <w:tblW w:w="1020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709"/>
        <w:gridCol w:w="850"/>
        <w:gridCol w:w="1134"/>
        <w:gridCol w:w="1134"/>
        <w:gridCol w:w="1134"/>
        <w:gridCol w:w="1134"/>
      </w:tblGrid>
      <w:tr w:rsidR="008A3514" w:rsidRPr="00197C4E" w14:paraId="19FCAA77" w14:textId="77777777" w:rsidTr="009724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FDCEF" w14:textId="77777777" w:rsidR="008A3514" w:rsidRPr="0005719D" w:rsidRDefault="008A3514" w:rsidP="00003E2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719D">
              <w:rPr>
                <w:rFonts w:cstheme="minorHAnsi"/>
                <w:b/>
                <w:sz w:val="24"/>
                <w:szCs w:val="24"/>
              </w:rPr>
              <w:t>Р.Б.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7BA221" w14:textId="1D3FBE8A" w:rsidR="008A3514" w:rsidRPr="0091423C" w:rsidRDefault="0091423C" w:rsidP="0091423C">
            <w:pPr>
              <w:pStyle w:val="Tabela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ПРЕДМЕТ ЈН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0795A5" w14:textId="77777777" w:rsidR="008A3514" w:rsidRPr="0005719D" w:rsidRDefault="008A3514" w:rsidP="00003E2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719D">
              <w:rPr>
                <w:rFonts w:cstheme="minorHAnsi"/>
                <w:b/>
                <w:sz w:val="24"/>
                <w:szCs w:val="24"/>
              </w:rPr>
              <w:t>Ј.М.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4A3A0" w14:textId="77777777" w:rsidR="008A3514" w:rsidRPr="008A3514" w:rsidRDefault="008A3514" w:rsidP="00003E2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  <w:lang w:val="sr-Cyrl-RS"/>
              </w:rPr>
            </w:pPr>
            <w:r w:rsidRPr="0005719D">
              <w:rPr>
                <w:rFonts w:cstheme="minorHAnsi"/>
                <w:b/>
                <w:sz w:val="24"/>
                <w:szCs w:val="24"/>
              </w:rPr>
              <w:t>Кол</w:t>
            </w:r>
            <w:r>
              <w:rPr>
                <w:rFonts w:cstheme="minorHAnsi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05EBF2" w14:textId="77777777" w:rsidR="008A3514" w:rsidRPr="0005719D" w:rsidRDefault="008B300A" w:rsidP="00003E2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sr-Cyrl-RS"/>
              </w:rPr>
              <w:t>Јед. цена без ПДВ</w:t>
            </w:r>
          </w:p>
          <w:p w14:paraId="3D396CF2" w14:textId="51E669AD" w:rsidR="008A3514" w:rsidRPr="0005719D" w:rsidRDefault="008A3514" w:rsidP="00003E2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154512" w14:textId="77777777" w:rsidR="008A3514" w:rsidRPr="008B300A" w:rsidRDefault="008B300A" w:rsidP="0097248F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  <w:lang w:val="sr-Cyrl-RS"/>
              </w:rPr>
            </w:pPr>
            <w:r>
              <w:rPr>
                <w:rFonts w:cstheme="minorHAnsi"/>
                <w:b/>
                <w:sz w:val="24"/>
                <w:szCs w:val="24"/>
                <w:lang w:val="sr-Cyrl-RS"/>
              </w:rPr>
              <w:t>Јед. цена са ПДВ</w:t>
            </w:r>
          </w:p>
          <w:p w14:paraId="4E07B67B" w14:textId="5D674060" w:rsidR="008A3514" w:rsidRPr="0005719D" w:rsidRDefault="008A3514" w:rsidP="0097248F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F05897" w14:textId="77777777" w:rsidR="008A3514" w:rsidRDefault="008A3514" w:rsidP="008A351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719D">
              <w:rPr>
                <w:rFonts w:cstheme="minorHAnsi"/>
                <w:b/>
                <w:sz w:val="24"/>
                <w:szCs w:val="24"/>
              </w:rPr>
              <w:t>Укупна цена</w:t>
            </w:r>
          </w:p>
          <w:p w14:paraId="57834C68" w14:textId="77777777" w:rsidR="00F75881" w:rsidRPr="00F75881" w:rsidRDefault="00F75881" w:rsidP="008A351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  <w:lang w:val="sr-Cyrl-RS"/>
              </w:rPr>
            </w:pPr>
            <w:r>
              <w:rPr>
                <w:rFonts w:cstheme="minorHAnsi"/>
                <w:b/>
                <w:sz w:val="24"/>
                <w:szCs w:val="24"/>
                <w:lang w:val="sr-Cyrl-RS"/>
              </w:rPr>
              <w:t>без ПДВ</w:t>
            </w:r>
          </w:p>
          <w:p w14:paraId="63170A6B" w14:textId="249B244B" w:rsidR="008A3514" w:rsidRPr="0005719D" w:rsidRDefault="008A3514" w:rsidP="008A351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7A682" w14:textId="77777777" w:rsidR="008A3514" w:rsidRPr="00F75881" w:rsidRDefault="008A3514" w:rsidP="008A351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  <w:lang w:val="sr-Cyrl-RS"/>
              </w:rPr>
            </w:pPr>
            <w:r w:rsidRPr="0005719D">
              <w:rPr>
                <w:rFonts w:cstheme="minorHAnsi"/>
                <w:b/>
                <w:sz w:val="24"/>
                <w:szCs w:val="24"/>
              </w:rPr>
              <w:t>Укупна цена</w:t>
            </w:r>
            <w:r w:rsidR="00F75881">
              <w:rPr>
                <w:rFonts w:cstheme="minorHAnsi"/>
                <w:b/>
                <w:sz w:val="24"/>
                <w:szCs w:val="24"/>
                <w:lang w:val="sr-Cyrl-RS"/>
              </w:rPr>
              <w:t xml:space="preserve"> са ПДВ</w:t>
            </w:r>
          </w:p>
          <w:p w14:paraId="08BB7177" w14:textId="65B68E72" w:rsidR="008A3514" w:rsidRPr="0091423C" w:rsidRDefault="008A3514" w:rsidP="008A3514">
            <w:pPr>
              <w:pStyle w:val="Tabela"/>
              <w:jc w:val="center"/>
              <w:rPr>
                <w:rFonts w:cstheme="minorHAnsi"/>
                <w:b/>
                <w:sz w:val="24"/>
                <w:szCs w:val="24"/>
                <w:lang w:val="sr-Cyrl-RS"/>
              </w:rPr>
            </w:pPr>
          </w:p>
        </w:tc>
      </w:tr>
      <w:tr w:rsidR="008A3514" w:rsidRPr="00197C4E" w14:paraId="184BC985" w14:textId="77777777" w:rsidTr="00244035">
        <w:tc>
          <w:tcPr>
            <w:tcW w:w="567" w:type="dxa"/>
            <w:shd w:val="clear" w:color="auto" w:fill="auto"/>
          </w:tcPr>
          <w:p w14:paraId="29EE0E53" w14:textId="26A07A93" w:rsidR="008A3514" w:rsidRPr="00930C75" w:rsidRDefault="0091423C" w:rsidP="00003E24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1</w:t>
            </w:r>
            <w:r w:rsidR="008A3514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CA849BD" w14:textId="77777777" w:rsidR="008A3514" w:rsidRDefault="006E7F70" w:rsidP="006E7F70">
            <w:pPr>
              <w:pStyle w:val="Tabela"/>
              <w:rPr>
                <w:rFonts w:cstheme="minorHAnsi"/>
                <w:b/>
                <w:lang w:val="sr-Cyrl-RS"/>
              </w:rPr>
            </w:pPr>
            <w:r w:rsidRPr="006E7F70">
              <w:rPr>
                <w:rFonts w:cstheme="minorHAnsi"/>
                <w:b/>
                <w:lang w:val="sr-Cyrl-RS"/>
              </w:rPr>
              <w:t>Набавка транспорт и монтажа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6E7F70">
              <w:rPr>
                <w:rFonts w:cstheme="minorHAnsi"/>
                <w:b/>
                <w:lang w:val="sr-Cyrl-RS"/>
              </w:rPr>
              <w:t>гумене подлоге</w:t>
            </w:r>
            <w:r>
              <w:rPr>
                <w:rFonts w:cstheme="minorHAnsi"/>
                <w:b/>
                <w:lang w:val="sr-Cyrl-RS"/>
              </w:rPr>
              <w:t>.</w:t>
            </w:r>
          </w:p>
          <w:p w14:paraId="4F21AB5B" w14:textId="77777777" w:rsidR="006E7F70" w:rsidRDefault="006E7F70" w:rsidP="00A661AF">
            <w:pPr>
              <w:pStyle w:val="Tabela"/>
              <w:rPr>
                <w:rFonts w:cstheme="minorHAnsi"/>
                <w:noProof/>
                <w:lang w:val="sr-Cyrl-CS"/>
              </w:rPr>
            </w:pPr>
            <w:r w:rsidRPr="006E7F70">
              <w:rPr>
                <w:rFonts w:cstheme="minorHAnsi"/>
                <w:lang w:val="sr-Cyrl-RS"/>
              </w:rPr>
              <w:t xml:space="preserve">Набавка материјала, транспорт и монтажа гумене подлоге за дечије </w:t>
            </w:r>
            <w:r w:rsidRPr="00A661AF">
              <w:rPr>
                <w:rFonts w:cstheme="minorHAnsi"/>
                <w:noProof/>
                <w:lang w:val="sr-Cyrl-CS"/>
              </w:rPr>
              <w:t>игралиште</w:t>
            </w:r>
            <w:r w:rsidR="00A661AF" w:rsidRPr="00A661AF">
              <w:rPr>
                <w:rFonts w:cstheme="minorHAnsi"/>
                <w:noProof/>
                <w:lang w:val="sr-Cyrl-CS"/>
              </w:rPr>
              <w:t xml:space="preserve"> у комплету са </w:t>
            </w:r>
            <w:r w:rsidRPr="00A661AF">
              <w:rPr>
                <w:rFonts w:cstheme="minorHAnsi"/>
                <w:noProof/>
                <w:lang w:val="sr-Cyrl-CS"/>
              </w:rPr>
              <w:t xml:space="preserve"> одговарајућом подконструкцијом на основу стандарда. </w:t>
            </w:r>
            <w:r w:rsidR="00A661AF">
              <w:rPr>
                <w:rFonts w:cstheme="minorHAnsi"/>
                <w:noProof/>
                <w:lang w:val="sr-Cyrl-CS"/>
              </w:rPr>
              <w:t>Гумене</w:t>
            </w:r>
            <w:r w:rsidR="00A661AF" w:rsidRPr="00A661AF">
              <w:rPr>
                <w:rFonts w:cstheme="minorHAnsi"/>
                <w:noProof/>
                <w:lang w:val="sr-Cyrl-CS"/>
              </w:rPr>
              <w:t xml:space="preserve"> </w:t>
            </w:r>
            <w:r w:rsidR="00A661AF">
              <w:rPr>
                <w:rFonts w:cstheme="minorHAnsi"/>
                <w:noProof/>
                <w:lang w:val="sr-Cyrl-CS"/>
              </w:rPr>
              <w:t>плоче димензија</w:t>
            </w:r>
            <w:r w:rsidR="00A661AF" w:rsidRPr="00A661AF">
              <w:rPr>
                <w:rFonts w:cstheme="minorHAnsi"/>
                <w:noProof/>
                <w:lang w:val="sr-Cyrl-CS"/>
              </w:rPr>
              <w:t xml:space="preserve"> 500x500x60 </w:t>
            </w:r>
            <w:r w:rsidR="00A661AF">
              <w:rPr>
                <w:rFonts w:cstheme="minorHAnsi"/>
                <w:noProof/>
                <w:lang w:val="sr-Cyrl-CS"/>
              </w:rPr>
              <w:t>мм, бордо – црвене боје. Све комплет према опису, са украјањем и опшивањем против витоперења на крајевима.</w:t>
            </w:r>
          </w:p>
          <w:p w14:paraId="59B797C6" w14:textId="76A8DF86" w:rsidR="00A661AF" w:rsidRPr="006E7F70" w:rsidRDefault="00A661AF" w:rsidP="00A661AF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467F56" w14:textId="42A19E77" w:rsidR="008A3514" w:rsidRPr="00197C4E" w:rsidRDefault="008A3514" w:rsidP="009E55AC">
            <w:pPr>
              <w:pStyle w:val="Tabela"/>
              <w:ind w:right="67"/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900278" w14:textId="7031D412" w:rsidR="008A3514" w:rsidRPr="0037581B" w:rsidRDefault="008A3514" w:rsidP="009E55AC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BBBC18" w14:textId="75B83367" w:rsidR="008A3514" w:rsidRPr="008E7FAE" w:rsidRDefault="008A3514" w:rsidP="009E55AC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B99FE" w14:textId="1D7A3E64" w:rsidR="008A3514" w:rsidRPr="008E7FAE" w:rsidRDefault="008A3514" w:rsidP="0097248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vAlign w:val="bottom"/>
          </w:tcPr>
          <w:p w14:paraId="6DBF84BB" w14:textId="75FD9CEE" w:rsidR="008A3514" w:rsidRDefault="008A3514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vAlign w:val="bottom"/>
          </w:tcPr>
          <w:p w14:paraId="6753E381" w14:textId="758B2454" w:rsidR="008A3514" w:rsidRPr="008E2432" w:rsidRDefault="008A3514" w:rsidP="00244035">
            <w:pPr>
              <w:jc w:val="right"/>
              <w:rPr>
                <w:lang w:val="sr-Cyrl-RS"/>
              </w:rPr>
            </w:pPr>
          </w:p>
        </w:tc>
      </w:tr>
      <w:tr w:rsidR="0091423C" w:rsidRPr="00197C4E" w14:paraId="02CD7048" w14:textId="77777777" w:rsidTr="00244035">
        <w:tc>
          <w:tcPr>
            <w:tcW w:w="567" w:type="dxa"/>
            <w:shd w:val="clear" w:color="auto" w:fill="auto"/>
          </w:tcPr>
          <w:p w14:paraId="39534D7E" w14:textId="77777777" w:rsidR="0091423C" w:rsidRDefault="0091423C" w:rsidP="00003E24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BD09A50" w14:textId="2C774543" w:rsidR="0091423C" w:rsidRPr="006E7F70" w:rsidRDefault="0091423C" w:rsidP="006E7F70">
            <w:pPr>
              <w:pStyle w:val="Tabela"/>
              <w:rPr>
                <w:rFonts w:cstheme="minorHAnsi"/>
                <w:b/>
                <w:lang w:val="sr-Cyrl-RS"/>
              </w:rPr>
            </w:pPr>
            <w:r w:rsidRPr="00FB2CD6">
              <w:t>Обрачун по м².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CCA1A" w14:textId="2ACC4AC5" w:rsidR="0091423C" w:rsidRPr="00197C4E" w:rsidRDefault="0091423C" w:rsidP="009E55AC">
            <w:pPr>
              <w:pStyle w:val="Tabela"/>
              <w:ind w:right="67"/>
              <w:jc w:val="center"/>
              <w:rPr>
                <w:rFonts w:cstheme="minorHAnsi"/>
              </w:rPr>
            </w:pPr>
            <w:r w:rsidRPr="00197C4E">
              <w:rPr>
                <w:rFonts w:cstheme="minorHAnsi"/>
              </w:rPr>
              <w:t>м²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A21586" w14:textId="42EBEEB8" w:rsidR="0091423C" w:rsidRDefault="0091423C" w:rsidP="009E55AC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190,0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07380" w14:textId="77777777" w:rsidR="0091423C" w:rsidRPr="008E7FAE" w:rsidRDefault="0091423C" w:rsidP="009E55AC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FBA35C" w14:textId="77777777" w:rsidR="0091423C" w:rsidRPr="008E7FAE" w:rsidRDefault="0091423C" w:rsidP="0097248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vAlign w:val="bottom"/>
          </w:tcPr>
          <w:p w14:paraId="2DB6BA31" w14:textId="77777777" w:rsidR="0091423C" w:rsidRDefault="0091423C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vAlign w:val="bottom"/>
          </w:tcPr>
          <w:p w14:paraId="5611C55D" w14:textId="77777777" w:rsidR="0091423C" w:rsidRPr="008E2432" w:rsidRDefault="0091423C" w:rsidP="00244035">
            <w:pPr>
              <w:jc w:val="right"/>
              <w:rPr>
                <w:lang w:val="sr-Cyrl-RS"/>
              </w:rPr>
            </w:pPr>
          </w:p>
        </w:tc>
      </w:tr>
      <w:tr w:rsidR="00A661AF" w:rsidRPr="00197C4E" w14:paraId="40DBEF43" w14:textId="77777777" w:rsidTr="00244035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E7EBE3F" w14:textId="2514A544" w:rsidR="00A661AF" w:rsidRPr="00930C75" w:rsidRDefault="0091423C" w:rsidP="00A661AF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2</w:t>
            </w:r>
            <w:r w:rsidR="00A661AF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542F0" w14:textId="77777777" w:rsidR="00A661AF" w:rsidRDefault="00A661AF" w:rsidP="00A661AF">
            <w:pPr>
              <w:pStyle w:val="Tabela"/>
              <w:rPr>
                <w:rFonts w:cstheme="minorHAnsi"/>
                <w:b/>
                <w:lang w:val="sr-Cyrl-RS"/>
              </w:rPr>
            </w:pPr>
            <w:r w:rsidRPr="00A661AF">
              <w:rPr>
                <w:rFonts w:cstheme="minorHAnsi"/>
                <w:b/>
                <w:lang w:val="sr-Cyrl-RS"/>
              </w:rPr>
              <w:t>Набавка, транспорт и монтажа дечијег мултифункционалног полигона.</w:t>
            </w:r>
          </w:p>
          <w:p w14:paraId="14F5D90B" w14:textId="77777777" w:rsidR="00A661AF" w:rsidRDefault="00A661AF" w:rsidP="00A661AF">
            <w:pPr>
              <w:pStyle w:val="Tabela"/>
              <w:rPr>
                <w:rFonts w:cstheme="minorHAnsi"/>
                <w:lang w:val="sr-Cyrl-CS"/>
              </w:rPr>
            </w:pPr>
            <w:r w:rsidRPr="00A661AF">
              <w:rPr>
                <w:rFonts w:cstheme="minorHAnsi"/>
                <w:lang w:val="sr-Cyrl-RS"/>
              </w:rPr>
              <w:t>Набавка, транспорт и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661AF">
              <w:rPr>
                <w:rFonts w:cstheme="minorHAnsi"/>
                <w:lang w:val="sr-Cyrl-RS"/>
              </w:rPr>
              <w:t>монтажа дечијег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661AF">
              <w:rPr>
                <w:rFonts w:cstheme="minorHAnsi"/>
                <w:lang w:val="sr-Cyrl-RS"/>
              </w:rPr>
              <w:t>мултифункционалног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661AF">
              <w:rPr>
                <w:rFonts w:cstheme="minorHAnsi"/>
                <w:lang w:val="sr-Cyrl-RS"/>
              </w:rPr>
              <w:t>полигона</w:t>
            </w:r>
            <w:r>
              <w:rPr>
                <w:rFonts w:cstheme="minorHAnsi"/>
                <w:lang w:val="sr-Cyrl-RS"/>
              </w:rPr>
              <w:t xml:space="preserve"> намењеног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за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узраст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деце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од</w:t>
            </w:r>
            <w:r w:rsidRPr="00A661AF">
              <w:rPr>
                <w:rFonts w:cstheme="minorHAnsi"/>
                <w:noProof/>
                <w:lang w:val="sr-Cyrl-CS"/>
              </w:rPr>
              <w:t xml:space="preserve"> 3</w:t>
            </w:r>
            <w:r>
              <w:rPr>
                <w:rFonts w:cstheme="minorHAnsi"/>
                <w:noProof/>
                <w:lang w:val="sr-Cyrl-CS"/>
              </w:rPr>
              <w:t xml:space="preserve"> до </w:t>
            </w:r>
            <w:r w:rsidRPr="00A661AF">
              <w:rPr>
                <w:rFonts w:cstheme="minorHAnsi"/>
                <w:noProof/>
                <w:lang w:val="sr-Cyrl-CS"/>
              </w:rPr>
              <w:t xml:space="preserve">14 </w:t>
            </w:r>
            <w:r>
              <w:rPr>
                <w:rFonts w:cstheme="minorHAnsi"/>
                <w:noProof/>
                <w:lang w:val="sr-Cyrl-CS"/>
              </w:rPr>
              <w:t>година</w:t>
            </w:r>
            <w:r w:rsidRPr="00A661AF">
              <w:rPr>
                <w:rFonts w:cstheme="minorHAnsi"/>
                <w:noProof/>
                <w:lang w:val="sr-Cyrl-CS"/>
              </w:rPr>
              <w:t>.</w:t>
            </w:r>
            <w:r>
              <w:rPr>
                <w:rFonts w:cstheme="minorHAnsi"/>
                <w:noProof/>
                <w:lang w:val="sr-Cyrl-CS"/>
              </w:rPr>
              <w:t xml:space="preserve"> Полигон се састоји од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четири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куле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и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два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тобогана</w:t>
            </w:r>
            <w:r w:rsidRPr="00A661AF">
              <w:rPr>
                <w:rFonts w:cstheme="minorHAnsi"/>
                <w:noProof/>
                <w:lang w:val="sr-Cyrl-CS"/>
              </w:rPr>
              <w:t>.</w:t>
            </w:r>
            <w:r>
              <w:rPr>
                <w:rFonts w:cstheme="minorHAnsi"/>
                <w:noProof/>
                <w:lang w:val="sr-Cyrl-CS"/>
              </w:rPr>
              <w:t xml:space="preserve"> Висине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 xml:space="preserve">платформи су сукцесивно </w:t>
            </w:r>
            <w:r w:rsidRPr="00A661AF">
              <w:rPr>
                <w:rFonts w:cstheme="minorHAnsi"/>
                <w:noProof/>
                <w:lang w:val="sr-Cyrl-CS"/>
              </w:rPr>
              <w:t>90,</w:t>
            </w:r>
            <w:r w:rsidR="00244035">
              <w:rPr>
                <w:rFonts w:cstheme="minorHAnsi"/>
                <w:noProof/>
                <w:lang w:val="sr-Cyrl-CS"/>
              </w:rPr>
              <w:t xml:space="preserve"> </w:t>
            </w:r>
            <w:r w:rsidRPr="00A661AF">
              <w:rPr>
                <w:rFonts w:cstheme="minorHAnsi"/>
                <w:noProof/>
                <w:lang w:val="sr-Cyrl-CS"/>
              </w:rPr>
              <w:t>120,</w:t>
            </w:r>
            <w:r w:rsidR="00244035">
              <w:rPr>
                <w:rFonts w:cstheme="minorHAnsi"/>
                <w:noProof/>
                <w:lang w:val="sr-Cyrl-CS"/>
              </w:rPr>
              <w:t xml:space="preserve"> </w:t>
            </w:r>
            <w:r w:rsidRPr="00A661AF">
              <w:rPr>
                <w:rFonts w:cstheme="minorHAnsi"/>
                <w:noProof/>
                <w:lang w:val="sr-Cyrl-CS"/>
              </w:rPr>
              <w:t>150,</w:t>
            </w:r>
            <w:r w:rsidR="00244035">
              <w:rPr>
                <w:rFonts w:cstheme="minorHAnsi"/>
                <w:noProof/>
                <w:lang w:val="sr-Cyrl-CS"/>
              </w:rPr>
              <w:t xml:space="preserve"> </w:t>
            </w:r>
            <w:r w:rsidRPr="00A661AF">
              <w:rPr>
                <w:rFonts w:cstheme="minorHAnsi"/>
                <w:noProof/>
                <w:lang w:val="sr-Cyrl-CS"/>
              </w:rPr>
              <w:t xml:space="preserve">180 </w:t>
            </w:r>
            <w:r>
              <w:rPr>
                <w:rFonts w:cstheme="minorHAnsi"/>
                <w:noProof/>
                <w:lang w:val="sr-Cyrl-CS"/>
              </w:rPr>
              <w:t>ц</w:t>
            </w:r>
            <w:r>
              <w:rPr>
                <w:rFonts w:cstheme="minorHAnsi"/>
                <w:lang w:val="sr-Cyrl-CS"/>
              </w:rPr>
              <w:t>м</w:t>
            </w:r>
            <w:r w:rsidR="00244035">
              <w:rPr>
                <w:rFonts w:cstheme="minorHAnsi"/>
                <w:lang w:val="sr-Cyrl-CS"/>
              </w:rPr>
              <w:t xml:space="preserve"> са зоном сигурности од 57 м² и</w:t>
            </w:r>
            <w:r w:rsidR="00471188">
              <w:rPr>
                <w:rFonts w:cstheme="minorHAnsi"/>
                <w:lang w:val="sr-Cyrl-CS"/>
              </w:rPr>
              <w:t xml:space="preserve"> критичне</w:t>
            </w:r>
            <w:r w:rsidR="00244035">
              <w:rPr>
                <w:rFonts w:cstheme="minorHAnsi"/>
                <w:lang w:val="sr-Cyrl-CS"/>
              </w:rPr>
              <w:t xml:space="preserve"> висине пада 210 цм</w:t>
            </w:r>
            <w:r>
              <w:rPr>
                <w:rFonts w:cstheme="minorHAnsi"/>
                <w:lang w:val="sr-Cyrl-CS"/>
              </w:rPr>
              <w:t>. Све комплет према опису.</w:t>
            </w:r>
          </w:p>
          <w:p w14:paraId="08A3FB51" w14:textId="01BE239C" w:rsidR="009E2374" w:rsidRDefault="009E2374" w:rsidP="00A661AF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noProof/>
                <w:lang w:val="sr-Cyrl-RS"/>
              </w:rPr>
              <w:drawing>
                <wp:inline distT="0" distB="0" distL="0" distR="0" wp14:anchorId="7668CCF1" wp14:editId="0FDDC061">
                  <wp:extent cx="2180590" cy="17037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590" cy="170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42508" w14:textId="15ED018F" w:rsidR="009E2374" w:rsidRPr="00A661AF" w:rsidRDefault="009E2374" w:rsidP="00A661AF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79EC" w14:textId="2CAB64FD" w:rsidR="00A661AF" w:rsidRPr="00197C4E" w:rsidRDefault="00A661AF" w:rsidP="00A661AF">
            <w:pPr>
              <w:pStyle w:val="Tabela"/>
              <w:ind w:right="67"/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B40A7" w14:textId="6A3FCD14" w:rsidR="00A661AF" w:rsidRPr="0037581B" w:rsidRDefault="00A661AF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C327E" w14:textId="1D375329" w:rsidR="00A661AF" w:rsidRPr="008E7FAE" w:rsidRDefault="00A661AF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CDDC" w14:textId="7A3D501D" w:rsidR="00A661AF" w:rsidRPr="008E7FAE" w:rsidRDefault="00A661AF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DB52B4" w14:textId="529005DA" w:rsidR="00A661AF" w:rsidRPr="008E7FAE" w:rsidRDefault="00A661AF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009EE0" w14:textId="2414F1E1" w:rsidR="00A661AF" w:rsidRPr="008E7FAE" w:rsidRDefault="00A661AF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</w:tr>
      <w:tr w:rsidR="0091423C" w:rsidRPr="00197C4E" w14:paraId="61BC3141" w14:textId="77777777" w:rsidTr="00244035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8705B16" w14:textId="77777777" w:rsidR="0091423C" w:rsidRDefault="0091423C" w:rsidP="00A661AF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58445" w14:textId="77777777" w:rsidR="0091423C" w:rsidRDefault="0091423C" w:rsidP="0091423C">
            <w:pPr>
              <w:pStyle w:val="Tabela"/>
              <w:rPr>
                <w:rFonts w:cstheme="minorHAnsi"/>
                <w:lang w:val="sr-Cyrl-RS"/>
              </w:rPr>
            </w:pPr>
            <w:r w:rsidRPr="00A661AF">
              <w:rPr>
                <w:rFonts w:cstheme="minorHAnsi"/>
                <w:lang w:val="sr-Cyrl-RS"/>
              </w:rPr>
              <w:t>Обрачун по комаду.</w:t>
            </w:r>
          </w:p>
          <w:p w14:paraId="7963349A" w14:textId="77777777" w:rsidR="0091423C" w:rsidRPr="00A661AF" w:rsidRDefault="0091423C" w:rsidP="00A661AF">
            <w:pPr>
              <w:pStyle w:val="Tabela"/>
              <w:rPr>
                <w:rFonts w:cstheme="minorHAnsi"/>
                <w:b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60170" w14:textId="3D6F2F8E" w:rsidR="0091423C" w:rsidRDefault="0091423C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0B84" w14:textId="6D803360" w:rsidR="0091423C" w:rsidRDefault="0091423C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9B19" w14:textId="77777777" w:rsidR="0091423C" w:rsidRPr="008E7FAE" w:rsidRDefault="0091423C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AE73E" w14:textId="77777777" w:rsidR="0091423C" w:rsidRPr="008E7FAE" w:rsidRDefault="0091423C" w:rsidP="00A661AF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263B92" w14:textId="77777777" w:rsidR="0091423C" w:rsidRPr="008E7FAE" w:rsidRDefault="0091423C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C8283A" w14:textId="77777777" w:rsidR="0091423C" w:rsidRPr="008E7FAE" w:rsidRDefault="0091423C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</w:tr>
      <w:tr w:rsidR="00244035" w:rsidRPr="00197C4E" w14:paraId="469265C7" w14:textId="77777777" w:rsidTr="00244035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76B7C0E" w14:textId="3A6B2F85" w:rsidR="00244035" w:rsidRDefault="0091423C" w:rsidP="00244035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lastRenderedPageBreak/>
              <w:t>3</w:t>
            </w:r>
            <w:r w:rsidR="00244035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30F43" w14:textId="77777777" w:rsidR="00244035" w:rsidRDefault="00244035" w:rsidP="00244035">
            <w:pPr>
              <w:pStyle w:val="Tabela"/>
              <w:rPr>
                <w:rFonts w:cstheme="minorHAnsi"/>
                <w:b/>
                <w:lang w:val="sr-Cyrl-RS"/>
              </w:rPr>
            </w:pPr>
            <w:r w:rsidRPr="00A661AF">
              <w:rPr>
                <w:rFonts w:cstheme="minorHAnsi"/>
                <w:b/>
                <w:lang w:val="sr-Cyrl-RS"/>
              </w:rPr>
              <w:t>Набавка, транспорт и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A661AF">
              <w:rPr>
                <w:rFonts w:cstheme="minorHAnsi"/>
                <w:b/>
                <w:lang w:val="sr-Cyrl-RS"/>
              </w:rPr>
              <w:t xml:space="preserve">монтажа дечије </w:t>
            </w:r>
            <w:r>
              <w:rPr>
                <w:rFonts w:cstheme="minorHAnsi"/>
                <w:b/>
                <w:lang w:val="sr-Cyrl-RS"/>
              </w:rPr>
              <w:t>о</w:t>
            </w:r>
            <w:r w:rsidRPr="00A661AF">
              <w:rPr>
                <w:rFonts w:cstheme="minorHAnsi"/>
                <w:b/>
                <w:lang w:val="sr-Cyrl-RS"/>
              </w:rPr>
              <w:t>пружне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A661AF">
              <w:rPr>
                <w:rFonts w:cstheme="minorHAnsi"/>
                <w:b/>
                <w:lang w:val="sr-Cyrl-RS"/>
              </w:rPr>
              <w:t>нихаљке</w:t>
            </w:r>
            <w:r>
              <w:rPr>
                <w:rFonts w:cstheme="minorHAnsi"/>
                <w:b/>
                <w:lang w:val="sr-Cyrl-RS"/>
              </w:rPr>
              <w:t xml:space="preserve"> „Тип – 2“ за узраст деце од 1 до 8 година.</w:t>
            </w:r>
          </w:p>
          <w:p w14:paraId="3BED3F94" w14:textId="77777777" w:rsidR="00244035" w:rsidRDefault="00244035" w:rsidP="00244035">
            <w:pPr>
              <w:pStyle w:val="Tabela"/>
              <w:rPr>
                <w:rFonts w:cstheme="minorHAnsi"/>
                <w:lang w:val="sr-Cyrl-CS"/>
              </w:rPr>
            </w:pPr>
            <w:r w:rsidRPr="00A661AF">
              <w:rPr>
                <w:rFonts w:cstheme="minorHAnsi"/>
                <w:lang w:val="sr-Cyrl-RS"/>
              </w:rPr>
              <w:t>Набавка, транспорт и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661AF">
              <w:rPr>
                <w:rFonts w:cstheme="minorHAnsi"/>
                <w:lang w:val="sr-Cyrl-RS"/>
              </w:rPr>
              <w:t>монтажа дечијег</w:t>
            </w:r>
            <w:r>
              <w:rPr>
                <w:rFonts w:cstheme="minorHAnsi"/>
                <w:lang w:val="sr-Cyrl-RS"/>
              </w:rPr>
              <w:t xml:space="preserve"> дечије нихаљке </w:t>
            </w:r>
            <w:r w:rsidRPr="00244035">
              <w:rPr>
                <w:rFonts w:cstheme="minorHAnsi"/>
                <w:lang w:val="sr-Cyrl-RS"/>
              </w:rPr>
              <w:t xml:space="preserve">„Тип – 2“ </w:t>
            </w:r>
            <w:r>
              <w:rPr>
                <w:rFonts w:cstheme="minorHAnsi"/>
                <w:lang w:val="sr-Cyrl-RS"/>
              </w:rPr>
              <w:t>на опругама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за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узраст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деце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од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1 до 8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година типа - 2</w:t>
            </w:r>
            <w:r w:rsidRPr="00A661AF">
              <w:rPr>
                <w:rFonts w:cstheme="minorHAnsi"/>
                <w:noProof/>
                <w:lang w:val="sr-Cyrl-CS"/>
              </w:rPr>
              <w:t>.</w:t>
            </w:r>
            <w:r>
              <w:rPr>
                <w:rFonts w:cstheme="minorHAnsi"/>
                <w:noProof/>
                <w:lang w:val="sr-Cyrl-CS"/>
              </w:rPr>
              <w:t xml:space="preserve"> Њихаљка димензија 84</w:t>
            </w:r>
            <w:r>
              <w:rPr>
                <w:rFonts w:cstheme="minorHAnsi"/>
                <w:noProof/>
                <w:lang w:val="en-US"/>
              </w:rPr>
              <w:t>x</w:t>
            </w:r>
            <w:r>
              <w:rPr>
                <w:rFonts w:cstheme="minorHAnsi"/>
                <w:noProof/>
                <w:lang w:val="sr-Cyrl-CS"/>
              </w:rPr>
              <w:t>15</w:t>
            </w:r>
            <w:r>
              <w:rPr>
                <w:rFonts w:cstheme="minorHAnsi"/>
                <w:noProof/>
                <w:lang w:val="en-US"/>
              </w:rPr>
              <w:t>x</w:t>
            </w:r>
            <w:r>
              <w:rPr>
                <w:rFonts w:cstheme="minorHAnsi"/>
                <w:noProof/>
                <w:lang w:val="sr-Cyrl-CS"/>
              </w:rPr>
              <w:t xml:space="preserve">130 цм, са зоном сигурности од 10,50 м² и </w:t>
            </w:r>
            <w:r w:rsidR="00471188">
              <w:rPr>
                <w:rFonts w:cstheme="minorHAnsi"/>
                <w:noProof/>
                <w:lang w:val="sr-Cyrl-CS"/>
              </w:rPr>
              <w:t xml:space="preserve">критичне </w:t>
            </w:r>
            <w:r>
              <w:rPr>
                <w:rFonts w:cstheme="minorHAnsi"/>
                <w:noProof/>
                <w:lang w:val="sr-Cyrl-CS"/>
              </w:rPr>
              <w:t xml:space="preserve">висине пада </w:t>
            </w:r>
            <w:r w:rsidRPr="00244035">
              <w:rPr>
                <w:rFonts w:cstheme="minorHAnsi"/>
                <w:noProof/>
                <w:lang w:val="sr-Cyrl-CS"/>
              </w:rPr>
              <w:t>&lt;</w:t>
            </w:r>
            <w:r>
              <w:rPr>
                <w:rFonts w:cstheme="minorHAnsi"/>
                <w:noProof/>
                <w:lang w:val="sr-Cyrl-CS"/>
              </w:rPr>
              <w:t xml:space="preserve"> </w:t>
            </w:r>
            <w:r w:rsidRPr="00244035">
              <w:rPr>
                <w:rFonts w:cstheme="minorHAnsi"/>
                <w:noProof/>
                <w:lang w:val="sr-Cyrl-CS"/>
              </w:rPr>
              <w:t xml:space="preserve">60 </w:t>
            </w:r>
            <w:r>
              <w:rPr>
                <w:rFonts w:cstheme="minorHAnsi"/>
                <w:noProof/>
                <w:lang w:val="sr-Cyrl-CS"/>
              </w:rPr>
              <w:t>ц</w:t>
            </w:r>
            <w:r>
              <w:rPr>
                <w:rFonts w:cstheme="minorHAnsi"/>
                <w:lang w:val="sr-Cyrl-CS"/>
              </w:rPr>
              <w:t>м. Све комплет према опису.</w:t>
            </w:r>
          </w:p>
          <w:p w14:paraId="17ACDA20" w14:textId="34BA46F0" w:rsidR="009E2374" w:rsidRPr="00A661AF" w:rsidRDefault="009E2374" w:rsidP="00244035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noProof/>
                <w:lang w:val="sr-Cyrl-RS"/>
              </w:rPr>
              <w:drawing>
                <wp:inline distT="0" distB="0" distL="0" distR="0" wp14:anchorId="694031E9" wp14:editId="6B905AD6">
                  <wp:extent cx="2180590" cy="145923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590" cy="145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8AA6E" w14:textId="7B6DDDFB" w:rsidR="00244035" w:rsidRPr="00197C4E" w:rsidRDefault="00244035" w:rsidP="00244035">
            <w:pPr>
              <w:pStyle w:val="Tabela"/>
              <w:ind w:right="67"/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2FA0" w14:textId="72A9E973" w:rsidR="00244035" w:rsidRPr="0037581B" w:rsidRDefault="00244035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FC05" w14:textId="0A156AAB" w:rsidR="00244035" w:rsidRPr="008E7FAE" w:rsidRDefault="00244035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B1F0F" w14:textId="39F1BE11" w:rsidR="00244035" w:rsidRPr="008E7FAE" w:rsidRDefault="00244035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337B15" w14:textId="6BCD3185" w:rsidR="00244035" w:rsidRPr="008E7FAE" w:rsidRDefault="00244035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05BF8E" w14:textId="460292F9" w:rsidR="00244035" w:rsidRPr="008E7FAE" w:rsidRDefault="00244035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</w:tr>
      <w:tr w:rsidR="0091423C" w:rsidRPr="00197C4E" w14:paraId="5963D241" w14:textId="77777777" w:rsidTr="00244035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FB5E593" w14:textId="77777777" w:rsidR="0091423C" w:rsidRDefault="0091423C" w:rsidP="00244035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50CB2" w14:textId="08AE8BCD" w:rsidR="0091423C" w:rsidRPr="0091423C" w:rsidRDefault="0091423C" w:rsidP="00244035">
            <w:pPr>
              <w:pStyle w:val="Tabela"/>
              <w:rPr>
                <w:rFonts w:cstheme="minorHAnsi"/>
                <w:lang w:val="sr-Cyrl-RS"/>
              </w:rPr>
            </w:pPr>
            <w:r w:rsidRPr="00A661AF">
              <w:rPr>
                <w:rFonts w:cstheme="minorHAnsi"/>
                <w:lang w:val="sr-Cyrl-RS"/>
              </w:rPr>
              <w:t>Обрачун по комаду.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4EFC4" w14:textId="78794072" w:rsidR="0091423C" w:rsidRDefault="0091423C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09A5" w14:textId="5EAA4AC0" w:rsidR="0091423C" w:rsidRDefault="0091423C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1D7CF" w14:textId="77777777" w:rsidR="0091423C" w:rsidRDefault="0091423C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0E403" w14:textId="77777777" w:rsidR="0091423C" w:rsidRPr="00244035" w:rsidRDefault="0091423C" w:rsidP="00244035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780953" w14:textId="77777777" w:rsidR="0091423C" w:rsidRDefault="0091423C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0AA4DE" w14:textId="77777777" w:rsidR="0091423C" w:rsidRPr="00244035" w:rsidRDefault="0091423C" w:rsidP="00244035">
            <w:pPr>
              <w:pStyle w:val="Tabela"/>
              <w:ind w:right="67"/>
              <w:jc w:val="right"/>
              <w:rPr>
                <w:rFonts w:cstheme="minorHAnsi"/>
                <w:lang w:val="sr-Cyrl-RS"/>
              </w:rPr>
            </w:pPr>
          </w:p>
        </w:tc>
      </w:tr>
      <w:tr w:rsidR="00F737FA" w:rsidRPr="00197C4E" w14:paraId="0E021358" w14:textId="77777777" w:rsidTr="00F737F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9577029" w14:textId="657AD544" w:rsidR="00F737FA" w:rsidRDefault="0091423C" w:rsidP="00F737FA">
            <w:pPr>
              <w:pStyle w:val="Tabela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4</w:t>
            </w:r>
            <w:r w:rsidR="00F737FA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6D22D" w14:textId="77777777" w:rsidR="00F737FA" w:rsidRDefault="00F737FA" w:rsidP="00F737FA">
            <w:pPr>
              <w:pStyle w:val="Tabela"/>
              <w:rPr>
                <w:rFonts w:cstheme="minorHAnsi"/>
                <w:b/>
                <w:lang w:val="sr-Cyrl-RS"/>
              </w:rPr>
            </w:pPr>
            <w:r w:rsidRPr="00244035">
              <w:rPr>
                <w:rFonts w:cstheme="minorHAnsi"/>
                <w:b/>
                <w:lang w:val="sr-Cyrl-RS"/>
              </w:rPr>
              <w:t>Набавка, транспорт и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244035">
              <w:rPr>
                <w:rFonts w:cstheme="minorHAnsi"/>
                <w:b/>
                <w:lang w:val="sr-Cyrl-RS"/>
              </w:rPr>
              <w:t>монтажа дечије љуљашке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244035">
              <w:rPr>
                <w:rFonts w:cstheme="minorHAnsi"/>
                <w:b/>
                <w:lang w:val="sr-Cyrl-RS"/>
              </w:rPr>
              <w:t>„</w:t>
            </w:r>
            <w:r>
              <w:rPr>
                <w:rFonts w:cstheme="minorHAnsi"/>
                <w:b/>
                <w:lang w:val="sr-Cyrl-RS"/>
              </w:rPr>
              <w:t>Г</w:t>
            </w:r>
            <w:r w:rsidRPr="00244035">
              <w:rPr>
                <w:rFonts w:cstheme="minorHAnsi"/>
                <w:b/>
                <w:lang w:val="sr-Cyrl-RS"/>
              </w:rPr>
              <w:t>нездо“</w:t>
            </w:r>
            <w:r>
              <w:rPr>
                <w:rFonts w:cstheme="minorHAnsi"/>
                <w:b/>
                <w:lang w:val="sr-Cyrl-RS"/>
              </w:rPr>
              <w:t xml:space="preserve"> за узраст од 3 до 12 година.</w:t>
            </w:r>
          </w:p>
          <w:p w14:paraId="2B69D6CD" w14:textId="77777777" w:rsidR="00F737FA" w:rsidRDefault="00F737FA" w:rsidP="00F737FA">
            <w:pPr>
              <w:pStyle w:val="Tabela"/>
              <w:rPr>
                <w:rFonts w:cstheme="minorHAnsi"/>
                <w:lang w:val="sr-Cyrl-CS"/>
              </w:rPr>
            </w:pPr>
            <w:r w:rsidRPr="00A661AF">
              <w:rPr>
                <w:rFonts w:cstheme="minorHAnsi"/>
                <w:lang w:val="sr-Cyrl-RS"/>
              </w:rPr>
              <w:t>Набавка, транспорт и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661AF">
              <w:rPr>
                <w:rFonts w:cstheme="minorHAnsi"/>
                <w:lang w:val="sr-Cyrl-RS"/>
              </w:rPr>
              <w:t>монтажа дечиј</w:t>
            </w:r>
            <w:r>
              <w:rPr>
                <w:rFonts w:cstheme="minorHAnsi"/>
                <w:lang w:val="sr-Cyrl-RS"/>
              </w:rPr>
              <w:t xml:space="preserve"> љуљашке типа „Гнездо“ </w:t>
            </w:r>
            <w:r>
              <w:rPr>
                <w:rFonts w:cstheme="minorHAnsi"/>
                <w:noProof/>
                <w:lang w:val="sr-Cyrl-CS"/>
              </w:rPr>
              <w:t>за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узраст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деце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од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3 до 12</w:t>
            </w:r>
            <w:r w:rsidRPr="00A661AF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година. Љуљашка димензија 195</w:t>
            </w:r>
            <w:r>
              <w:rPr>
                <w:rFonts w:cstheme="minorHAnsi"/>
                <w:noProof/>
                <w:lang w:val="en-US"/>
              </w:rPr>
              <w:t>x</w:t>
            </w:r>
            <w:r>
              <w:rPr>
                <w:rFonts w:cstheme="minorHAnsi"/>
                <w:noProof/>
                <w:lang w:val="sr-Cyrl-CS"/>
              </w:rPr>
              <w:t>320</w:t>
            </w:r>
            <w:r>
              <w:rPr>
                <w:rFonts w:cstheme="minorHAnsi"/>
                <w:noProof/>
                <w:lang w:val="en-US"/>
              </w:rPr>
              <w:t>x</w:t>
            </w:r>
            <w:r>
              <w:rPr>
                <w:rFonts w:cstheme="minorHAnsi"/>
                <w:noProof/>
                <w:lang w:val="sr-Cyrl-CS"/>
              </w:rPr>
              <w:t xml:space="preserve">240 цм, са зоном сигурности од 18,10 м² и </w:t>
            </w:r>
            <w:r w:rsidR="00471188">
              <w:rPr>
                <w:rFonts w:cstheme="minorHAnsi"/>
                <w:noProof/>
                <w:lang w:val="sr-Cyrl-CS"/>
              </w:rPr>
              <w:t xml:space="preserve">критичне </w:t>
            </w:r>
            <w:r>
              <w:rPr>
                <w:rFonts w:cstheme="minorHAnsi"/>
                <w:noProof/>
                <w:lang w:val="sr-Cyrl-CS"/>
              </w:rPr>
              <w:t>висине пада 130</w:t>
            </w:r>
            <w:r w:rsidRPr="00244035">
              <w:rPr>
                <w:rFonts w:cstheme="minorHAnsi"/>
                <w:noProof/>
                <w:lang w:val="sr-Cyrl-CS"/>
              </w:rPr>
              <w:t xml:space="preserve"> </w:t>
            </w:r>
            <w:r>
              <w:rPr>
                <w:rFonts w:cstheme="minorHAnsi"/>
                <w:noProof/>
                <w:lang w:val="sr-Cyrl-CS"/>
              </w:rPr>
              <w:t>ц</w:t>
            </w:r>
            <w:r>
              <w:rPr>
                <w:rFonts w:cstheme="minorHAnsi"/>
                <w:lang w:val="sr-Cyrl-CS"/>
              </w:rPr>
              <w:t>м. Све комплет према опису.</w:t>
            </w:r>
          </w:p>
          <w:p w14:paraId="55C284F9" w14:textId="77777777" w:rsidR="00F737FA" w:rsidRDefault="00F737FA" w:rsidP="00F737FA">
            <w:pPr>
              <w:pStyle w:val="Tabela"/>
              <w:rPr>
                <w:rFonts w:cstheme="minorHAnsi"/>
                <w:lang w:val="sr-Cyrl-RS"/>
              </w:rPr>
            </w:pPr>
            <w:r w:rsidRPr="00A661AF">
              <w:rPr>
                <w:rFonts w:cstheme="minorHAnsi"/>
                <w:lang w:val="sr-Cyrl-RS"/>
              </w:rPr>
              <w:t>Обрачун по комаду.</w:t>
            </w:r>
          </w:p>
          <w:p w14:paraId="166230C5" w14:textId="5DD4A319" w:rsidR="009E2374" w:rsidRPr="00A661AF" w:rsidRDefault="009E2374" w:rsidP="00F737FA">
            <w:pPr>
              <w:pStyle w:val="Tabela"/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noProof/>
                <w:lang w:val="sr-Cyrl-RS"/>
              </w:rPr>
              <w:drawing>
                <wp:inline distT="0" distB="0" distL="0" distR="0" wp14:anchorId="4181CC1A" wp14:editId="4F76B0DE">
                  <wp:extent cx="2180590" cy="15519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590" cy="155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5B52E" w14:textId="297A95C0" w:rsidR="00F737FA" w:rsidRPr="00197C4E" w:rsidRDefault="00F737FA" w:rsidP="00F737FA">
            <w:pPr>
              <w:pStyle w:val="Tabela"/>
              <w:ind w:right="67"/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487B8" w14:textId="239F1879" w:rsidR="00F737FA" w:rsidRPr="00154673" w:rsidRDefault="00F737FA" w:rsidP="00F737FA">
            <w:pPr>
              <w:pStyle w:val="Tabela"/>
              <w:ind w:right="67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67CD" w14:textId="6A92FA74" w:rsidR="00F737FA" w:rsidRPr="008E7FAE" w:rsidRDefault="00F737FA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5E1AA" w14:textId="2A4D17B3" w:rsidR="00F737FA" w:rsidRPr="008E7FAE" w:rsidRDefault="00F737FA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8F0775" w14:textId="22C63E34" w:rsidR="00F737FA" w:rsidRPr="006741A3" w:rsidRDefault="00F737FA" w:rsidP="00F737FA">
            <w:pPr>
              <w:pStyle w:val="Tabela"/>
              <w:ind w:right="67"/>
              <w:jc w:val="right"/>
              <w:rPr>
                <w:rFonts w:cstheme="minorHAnsi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1DDF08" w14:textId="620CDEA5" w:rsidR="00F737FA" w:rsidRPr="006741A3" w:rsidRDefault="00F737FA" w:rsidP="00F737FA">
            <w:pPr>
              <w:pStyle w:val="Tabela"/>
              <w:ind w:right="67"/>
              <w:jc w:val="right"/>
              <w:rPr>
                <w:rFonts w:cstheme="minorHAnsi"/>
                <w:lang w:val="en-US"/>
              </w:rPr>
            </w:pPr>
          </w:p>
        </w:tc>
      </w:tr>
      <w:tr w:rsidR="0091423C" w:rsidRPr="00197C4E" w14:paraId="3BAF5CE8" w14:textId="77777777" w:rsidTr="00F737F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F8E59D3" w14:textId="77777777" w:rsidR="0091423C" w:rsidRDefault="0091423C" w:rsidP="00F737FA">
            <w:pPr>
              <w:pStyle w:val="Tabela"/>
              <w:rPr>
                <w:rFonts w:cstheme="minorHAnsi"/>
                <w:lang w:val="sr-Cyrl-R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8CEFD" w14:textId="3AD13024" w:rsidR="0091423C" w:rsidRPr="0091423C" w:rsidRDefault="0091423C" w:rsidP="00F737FA">
            <w:pPr>
              <w:pStyle w:val="Tabela"/>
              <w:rPr>
                <w:rFonts w:cstheme="minorHAnsi"/>
                <w:lang w:val="sr-Cyrl-RS"/>
              </w:rPr>
            </w:pPr>
            <w:r w:rsidRPr="00A661AF">
              <w:rPr>
                <w:rFonts w:cstheme="minorHAnsi"/>
                <w:lang w:val="sr-Cyrl-RS"/>
              </w:rPr>
              <w:t>Обрачун по комаду.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A9DD" w14:textId="063A82F4" w:rsidR="0091423C" w:rsidRDefault="0091423C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630C4" w14:textId="0DBE8BFB" w:rsidR="0091423C" w:rsidRPr="0091423C" w:rsidRDefault="0091423C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B2DB" w14:textId="77777777" w:rsidR="0091423C" w:rsidRDefault="0091423C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F6BBA" w14:textId="77777777" w:rsidR="0091423C" w:rsidRPr="00F737FA" w:rsidRDefault="0091423C" w:rsidP="00F737FA">
            <w:pPr>
              <w:pStyle w:val="Tabela"/>
              <w:ind w:right="67"/>
              <w:jc w:val="center"/>
              <w:rPr>
                <w:rFonts w:cstheme="minorHAnsi"/>
                <w:lang w:val="sr-Cyrl-R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749542" w14:textId="77777777" w:rsidR="0091423C" w:rsidRDefault="0091423C" w:rsidP="00F737FA">
            <w:pPr>
              <w:pStyle w:val="Tabela"/>
              <w:ind w:right="67"/>
              <w:jc w:val="right"/>
              <w:rPr>
                <w:rFonts w:cstheme="minorHAnsi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8F0B3F" w14:textId="77777777" w:rsidR="0091423C" w:rsidRDefault="0091423C" w:rsidP="00F737FA">
            <w:pPr>
              <w:pStyle w:val="Tabela"/>
              <w:ind w:right="67"/>
              <w:jc w:val="right"/>
              <w:rPr>
                <w:rFonts w:cstheme="minorHAnsi"/>
                <w:lang w:val="en-US"/>
              </w:rPr>
            </w:pPr>
          </w:p>
        </w:tc>
      </w:tr>
      <w:tr w:rsidR="001A6602" w:rsidRPr="00197C4E" w14:paraId="73D7DC96" w14:textId="77777777" w:rsidTr="0097248F">
        <w:tc>
          <w:tcPr>
            <w:tcW w:w="793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FBDF" w14:textId="77777777" w:rsidR="001A6602" w:rsidRPr="009E55AC" w:rsidRDefault="009363D8" w:rsidP="003416F6">
            <w:pPr>
              <w:pStyle w:val="Tabela"/>
              <w:ind w:right="67"/>
              <w:jc w:val="right"/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УКУПНО 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407845" w14:textId="62D175E3" w:rsidR="001A6602" w:rsidRPr="003416F6" w:rsidRDefault="001A6602" w:rsidP="00F75881">
            <w:pPr>
              <w:pStyle w:val="Tabela"/>
              <w:ind w:right="67"/>
              <w:jc w:val="right"/>
              <w:rPr>
                <w:rFonts w:cstheme="minorHAnsi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52DC3D" w14:textId="5ECFBEA4" w:rsidR="001A6602" w:rsidRPr="00587982" w:rsidRDefault="001A6602" w:rsidP="00F75881">
            <w:pPr>
              <w:pStyle w:val="Tabela"/>
              <w:ind w:right="67"/>
              <w:jc w:val="right"/>
              <w:rPr>
                <w:rFonts w:cstheme="minorHAnsi"/>
                <w:b/>
                <w:lang w:val="en-US"/>
              </w:rPr>
            </w:pPr>
          </w:p>
        </w:tc>
      </w:tr>
    </w:tbl>
    <w:p w14:paraId="3B364AD2" w14:textId="77777777" w:rsidR="001913DF" w:rsidRDefault="001913DF"/>
    <w:p w14:paraId="58FB9F96" w14:textId="77777777" w:rsidR="0091423C" w:rsidRPr="00CB67C1" w:rsidRDefault="0091423C" w:rsidP="0091423C">
      <w:pPr>
        <w:jc w:val="left"/>
        <w:rPr>
          <w:rFonts w:ascii="Arial" w:hAnsi="Arial" w:cs="Arial"/>
          <w:sz w:val="22"/>
          <w:szCs w:val="22"/>
          <w:u w:val="single"/>
          <w:lang w:val="sr-Cyrl-CS"/>
        </w:rPr>
      </w:pPr>
      <w:r w:rsidRPr="00CB67C1">
        <w:rPr>
          <w:rFonts w:ascii="Arial" w:hAnsi="Arial" w:cs="Arial"/>
          <w:sz w:val="22"/>
          <w:szCs w:val="22"/>
          <w:u w:val="single"/>
          <w:lang w:val="sr-Cyrl-CS"/>
        </w:rPr>
        <w:t>Упутство за попуњавање обрасца структуре цене</w:t>
      </w:r>
    </w:p>
    <w:p w14:paraId="482623D8" w14:textId="77777777" w:rsidR="0091423C" w:rsidRPr="00CB67C1" w:rsidRDefault="0091423C" w:rsidP="0091423C">
      <w:pPr>
        <w:jc w:val="left"/>
        <w:rPr>
          <w:rFonts w:ascii="Arial" w:hAnsi="Arial" w:cs="Arial"/>
          <w:sz w:val="22"/>
          <w:szCs w:val="22"/>
          <w:lang w:val="sr-Cyrl-CS"/>
        </w:rPr>
      </w:pPr>
    </w:p>
    <w:p w14:paraId="7A39F3F3" w14:textId="77777777" w:rsidR="0091423C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Понуђач треба да попуни образац структуре цене на следећи начин:</w:t>
      </w:r>
    </w:p>
    <w:p w14:paraId="1C50B35B" w14:textId="77777777" w:rsidR="0091423C" w:rsidRPr="00CB67C1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</w:p>
    <w:p w14:paraId="5EFD6A1F" w14:textId="77777777" w:rsidR="0091423C" w:rsidRPr="00CB67C1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•</w:t>
      </w:r>
      <w:r w:rsidRPr="00CB67C1">
        <w:rPr>
          <w:rFonts w:ascii="Arial" w:hAnsi="Arial" w:cs="Arial"/>
          <w:sz w:val="22"/>
          <w:szCs w:val="22"/>
          <w:lang w:val="sr-Cyrl-CS"/>
        </w:rPr>
        <w:tab/>
        <w:t>у колону 3. уписати колико износи јединична цена без ПДВ-а, за сваки тражени предмет јавне набавке;</w:t>
      </w:r>
    </w:p>
    <w:p w14:paraId="3ADD0CB7" w14:textId="77777777" w:rsidR="0091423C" w:rsidRPr="00CB67C1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•</w:t>
      </w:r>
      <w:r w:rsidRPr="00CB67C1">
        <w:rPr>
          <w:rFonts w:ascii="Arial" w:hAnsi="Arial" w:cs="Arial"/>
          <w:sz w:val="22"/>
          <w:szCs w:val="22"/>
          <w:lang w:val="sr-Cyrl-CS"/>
        </w:rPr>
        <w:tab/>
        <w:t>у колону 4. уписати колико износи јединична цена са ПДВ-ом, за сваки тражени предмет јавне набавке;</w:t>
      </w:r>
    </w:p>
    <w:p w14:paraId="4D3DA012" w14:textId="77777777" w:rsidR="0091423C" w:rsidRPr="00CB67C1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•</w:t>
      </w:r>
      <w:r w:rsidRPr="00CB67C1">
        <w:rPr>
          <w:rFonts w:ascii="Arial" w:hAnsi="Arial" w:cs="Arial"/>
          <w:sz w:val="22"/>
          <w:szCs w:val="22"/>
          <w:lang w:val="sr-Cyrl-CS"/>
        </w:rPr>
        <w:tab/>
        <w:t xml:space="preserve">у колону 5. уписати укупна цена без ПДВ-а за сваки тражени предмет јавне набавке и то тако што ће помножити јединичну цену без ПДВ-а (наведену у колони 3.) са траженим </w:t>
      </w:r>
      <w:r w:rsidRPr="00CB67C1">
        <w:rPr>
          <w:rFonts w:ascii="Arial" w:hAnsi="Arial" w:cs="Arial"/>
          <w:sz w:val="22"/>
          <w:szCs w:val="22"/>
          <w:lang w:val="sr-Cyrl-CS"/>
        </w:rPr>
        <w:lastRenderedPageBreak/>
        <w:t>количинама (које су наведене у колони 2.); На крају уписати укупну цену предмета набавке без ПДВ-а.</w:t>
      </w:r>
    </w:p>
    <w:p w14:paraId="5032B957" w14:textId="77777777" w:rsidR="0091423C" w:rsidRPr="00CB67C1" w:rsidRDefault="0091423C" w:rsidP="0091423C">
      <w:pPr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•</w:t>
      </w:r>
      <w:r w:rsidRPr="00CB67C1">
        <w:rPr>
          <w:rFonts w:ascii="Arial" w:hAnsi="Arial" w:cs="Arial"/>
          <w:sz w:val="22"/>
          <w:szCs w:val="22"/>
          <w:lang w:val="sr-Cyrl-CS"/>
        </w:rPr>
        <w:tab/>
        <w:t>у колону 6. уписати колико износи укупна цена са ПДВ-ом за сваки тражени предмет јавне набавке и то тако што ће помножити јединичну цену са ПДВ-ом (наведену у колони 4.) са траженим количинама (које су наведене у колони 2.); На крају уписати укупну цену предмета набавке са ПДВ-ом.</w:t>
      </w:r>
    </w:p>
    <w:p w14:paraId="44FD2089" w14:textId="77777777" w:rsidR="0091423C" w:rsidRPr="00CB67C1" w:rsidRDefault="0091423C" w:rsidP="0091423C">
      <w:pPr>
        <w:jc w:val="left"/>
        <w:rPr>
          <w:rFonts w:ascii="Arial" w:hAnsi="Arial" w:cs="Arial"/>
          <w:sz w:val="22"/>
          <w:szCs w:val="22"/>
          <w:lang w:val="sr-Cyrl-CS"/>
        </w:rPr>
      </w:pPr>
    </w:p>
    <w:p w14:paraId="3DD6111F" w14:textId="77777777" w:rsidR="0091423C" w:rsidRPr="00CB67C1" w:rsidRDefault="0091423C" w:rsidP="0091423C">
      <w:pPr>
        <w:jc w:val="left"/>
        <w:rPr>
          <w:rFonts w:ascii="Arial" w:hAnsi="Arial" w:cs="Arial"/>
          <w:sz w:val="22"/>
          <w:szCs w:val="22"/>
          <w:lang w:val="sr-Cyrl-CS"/>
        </w:rPr>
      </w:pPr>
      <w:r w:rsidRPr="00CB67C1">
        <w:rPr>
          <w:rFonts w:ascii="Arial" w:hAnsi="Arial" w:cs="Arial"/>
          <w:sz w:val="22"/>
          <w:szCs w:val="22"/>
          <w:lang w:val="sr-Cyrl-CS"/>
        </w:rPr>
        <w:t>Датум:</w:t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  <w:t>М.П.</w:t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</w:r>
      <w:r w:rsidRPr="00CB67C1">
        <w:rPr>
          <w:rFonts w:ascii="Arial" w:hAnsi="Arial" w:cs="Arial"/>
          <w:sz w:val="22"/>
          <w:szCs w:val="22"/>
          <w:lang w:val="sr-Cyrl-CS"/>
        </w:rPr>
        <w:tab/>
        <w:t>Потпис понуђача</w:t>
      </w:r>
    </w:p>
    <w:p w14:paraId="2CE13C86" w14:textId="77777777" w:rsidR="001913DF" w:rsidRDefault="001913DF"/>
    <w:p w14:paraId="57DB992D" w14:textId="77777777" w:rsidR="003416F6" w:rsidRDefault="003416F6"/>
    <w:p w14:paraId="1BE31EF5" w14:textId="77777777" w:rsidR="001B058E" w:rsidRPr="00197C4E" w:rsidRDefault="003416F6" w:rsidP="008B2D58">
      <w:pPr>
        <w:rPr>
          <w:rFonts w:cstheme="minorHAnsi"/>
          <w:lang w:val="sr-Latn-RS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AE2224" wp14:editId="3E60842A">
                <wp:simplePos x="0" y="0"/>
                <wp:positionH relativeFrom="margin">
                  <wp:align>right</wp:align>
                </wp:positionH>
                <wp:positionV relativeFrom="paragraph">
                  <wp:posOffset>982345</wp:posOffset>
                </wp:positionV>
                <wp:extent cx="3281722" cy="1021080"/>
                <wp:effectExtent l="0" t="0" r="0" b="0"/>
                <wp:wrapNone/>
                <wp:docPr id="1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1722" cy="10210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FA4E6C4" w14:textId="0AE5FDA0" w:rsidR="009E2485" w:rsidRPr="003416F6" w:rsidRDefault="009E2485" w:rsidP="009E2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HAnsi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7AE222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07.2pt;margin-top:77.35pt;width:258.4pt;height:80.4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" filled="f" stroked="f">
                <v:textbox>
                  <w:txbxContent>
                    <w:p w14:paraId="6FA4E6C4" w14:textId="0AE5FDA0" w:rsidR="009E2485" w:rsidRPr="003416F6" w:rsidRDefault="009E2485" w:rsidP="009E248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HAnsi"/>
                          <w:lang w:val="sr-Latn-R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B058E" w:rsidRPr="00197C4E" w:rsidSect="00ED028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851" w:left="1134" w:header="567" w:footer="567" w:gutter="0"/>
      <w:pgNumType w:start="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DD8BA" w14:textId="77777777" w:rsidR="00BC2946" w:rsidRDefault="00BC2946">
      <w:r>
        <w:separator/>
      </w:r>
    </w:p>
  </w:endnote>
  <w:endnote w:type="continuationSeparator" w:id="0">
    <w:p w14:paraId="63326326" w14:textId="77777777" w:rsidR="00BC2946" w:rsidRDefault="00BC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1B0B" w14:textId="77777777" w:rsidR="00003E24" w:rsidRPr="008E2432" w:rsidRDefault="00BC2946" w:rsidP="008E2432">
    <w:pPr>
      <w:pStyle w:val="Footer"/>
      <w:jc w:val="right"/>
    </w:pPr>
    <w:hyperlink w:anchor="_1.2._SADRŽAJ_PROJEKTA" w:history="1">
      <w:r w:rsidR="008E2432">
        <w:rPr>
          <w:rStyle w:val="Hyperlink"/>
          <w:rFonts w:cstheme="minorHAnsi"/>
          <w:color w:val="auto"/>
          <w:sz w:val="20"/>
          <w:szCs w:val="20"/>
          <w:u w:val="none"/>
          <w:lang w:val="sr-Cyrl-RS"/>
        </w:rPr>
        <w:t>Страна</w:t>
      </w:r>
    </w:hyperlink>
    <w:r w:rsidR="008E2432" w:rsidRPr="006A67F9">
      <w:rPr>
        <w:rFonts w:cstheme="minorHAnsi"/>
        <w:sz w:val="20"/>
        <w:szCs w:val="20"/>
        <w:lang w:val="sr-Latn-CS"/>
      </w:rPr>
      <w:t xml:space="preserve"> : </w:t>
    </w:r>
    <w:r w:rsidR="008E2432" w:rsidRPr="006A67F9">
      <w:rPr>
        <w:rFonts w:cstheme="minorHAnsi"/>
        <w:sz w:val="20"/>
        <w:szCs w:val="20"/>
        <w:lang w:val="sr-Latn-CS"/>
      </w:rPr>
      <w:fldChar w:fldCharType="begin"/>
    </w:r>
    <w:r w:rsidR="008E2432" w:rsidRPr="006A67F9">
      <w:rPr>
        <w:rFonts w:cstheme="minorHAnsi"/>
        <w:sz w:val="20"/>
        <w:szCs w:val="20"/>
        <w:lang w:val="sr-Latn-CS"/>
      </w:rPr>
      <w:instrText xml:space="preserve"> PAGE </w:instrText>
    </w:r>
    <w:r w:rsidR="008E2432" w:rsidRPr="006A67F9">
      <w:rPr>
        <w:rFonts w:cstheme="minorHAnsi"/>
        <w:sz w:val="20"/>
        <w:szCs w:val="20"/>
        <w:lang w:val="sr-Latn-CS"/>
      </w:rPr>
      <w:fldChar w:fldCharType="separate"/>
    </w:r>
    <w:r w:rsidR="008E2432">
      <w:rPr>
        <w:rFonts w:cstheme="minorHAnsi"/>
        <w:sz w:val="20"/>
        <w:szCs w:val="20"/>
        <w:lang w:val="sr-Latn-CS"/>
      </w:rPr>
      <w:t>1</w:t>
    </w:r>
    <w:r w:rsidR="008E2432" w:rsidRPr="006A67F9">
      <w:rPr>
        <w:rFonts w:cstheme="minorHAnsi"/>
        <w:sz w:val="20"/>
        <w:szCs w:val="20"/>
        <w:lang w:val="sr-Latn-CS"/>
      </w:rPr>
      <w:fldChar w:fldCharType="end"/>
    </w:r>
    <w:r w:rsidR="008E2432" w:rsidRPr="006A67F9">
      <w:rPr>
        <w:rFonts w:cstheme="minorHAnsi"/>
        <w:b/>
        <w:bCs/>
        <w:sz w:val="20"/>
        <w:szCs w:val="20"/>
        <w:lang w:val="sr-Latn-CS"/>
      </w:rPr>
      <w:t>/</w:t>
    </w:r>
    <w:r w:rsidR="008E2432" w:rsidRPr="006A67F9">
      <w:rPr>
        <w:rFonts w:cstheme="minorHAnsi"/>
        <w:bCs/>
        <w:sz w:val="20"/>
        <w:szCs w:val="20"/>
        <w:lang w:val="sr-Latn-CS"/>
      </w:rPr>
      <w:fldChar w:fldCharType="begin"/>
    </w:r>
    <w:r w:rsidR="008E2432" w:rsidRPr="006A67F9">
      <w:rPr>
        <w:rFonts w:cstheme="minorHAnsi"/>
        <w:bCs/>
        <w:sz w:val="20"/>
        <w:szCs w:val="20"/>
        <w:lang w:val="sr-Latn-CS"/>
      </w:rPr>
      <w:instrText xml:space="preserve"> NUMPAGES  \* Arabic  \* MERGEFORMAT </w:instrText>
    </w:r>
    <w:r w:rsidR="008E2432" w:rsidRPr="006A67F9">
      <w:rPr>
        <w:rFonts w:cstheme="minorHAnsi"/>
        <w:bCs/>
        <w:sz w:val="20"/>
        <w:szCs w:val="20"/>
        <w:lang w:val="sr-Latn-CS"/>
      </w:rPr>
      <w:fldChar w:fldCharType="separate"/>
    </w:r>
    <w:r w:rsidR="008E2432">
      <w:rPr>
        <w:rFonts w:cstheme="minorHAnsi"/>
        <w:bCs/>
        <w:sz w:val="20"/>
        <w:szCs w:val="20"/>
        <w:lang w:val="sr-Latn-CS"/>
      </w:rPr>
      <w:t>4</w:t>
    </w:r>
    <w:r w:rsidR="008E2432" w:rsidRPr="006A67F9">
      <w:rPr>
        <w:rFonts w:cstheme="minorHAnsi"/>
        <w:bCs/>
        <w:sz w:val="20"/>
        <w:szCs w:val="20"/>
        <w:lang w:val="sr-Latn-C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6DA2A" w14:textId="77777777" w:rsidR="008E2432" w:rsidRPr="008E2432" w:rsidRDefault="00BC2946" w:rsidP="008E2432">
    <w:pPr>
      <w:pStyle w:val="Footer"/>
      <w:jc w:val="right"/>
    </w:pPr>
    <w:hyperlink w:anchor="_1.2._SADRŽAJ_PROJEKTA" w:history="1">
      <w:r w:rsidR="008E2432">
        <w:rPr>
          <w:rStyle w:val="Hyperlink"/>
          <w:rFonts w:cstheme="minorHAnsi"/>
          <w:color w:val="auto"/>
          <w:sz w:val="20"/>
          <w:szCs w:val="20"/>
          <w:u w:val="none"/>
          <w:lang w:val="sr-Cyrl-RS"/>
        </w:rPr>
        <w:t>Страна</w:t>
      </w:r>
    </w:hyperlink>
    <w:r w:rsidR="008E2432" w:rsidRPr="006A67F9">
      <w:rPr>
        <w:rFonts w:cstheme="minorHAnsi"/>
        <w:sz w:val="20"/>
        <w:szCs w:val="20"/>
        <w:lang w:val="sr-Latn-CS"/>
      </w:rPr>
      <w:t xml:space="preserve"> : </w:t>
    </w:r>
    <w:r w:rsidR="008E2432" w:rsidRPr="006A67F9">
      <w:rPr>
        <w:rFonts w:cstheme="minorHAnsi"/>
        <w:sz w:val="20"/>
        <w:szCs w:val="20"/>
        <w:lang w:val="sr-Latn-CS"/>
      </w:rPr>
      <w:fldChar w:fldCharType="begin"/>
    </w:r>
    <w:r w:rsidR="008E2432" w:rsidRPr="006A67F9">
      <w:rPr>
        <w:rFonts w:cstheme="minorHAnsi"/>
        <w:sz w:val="20"/>
        <w:szCs w:val="20"/>
        <w:lang w:val="sr-Latn-CS"/>
      </w:rPr>
      <w:instrText xml:space="preserve"> PAGE </w:instrText>
    </w:r>
    <w:r w:rsidR="008E2432" w:rsidRPr="006A67F9">
      <w:rPr>
        <w:rFonts w:cstheme="minorHAnsi"/>
        <w:sz w:val="20"/>
        <w:szCs w:val="20"/>
        <w:lang w:val="sr-Latn-CS"/>
      </w:rPr>
      <w:fldChar w:fldCharType="separate"/>
    </w:r>
    <w:r w:rsidR="008E2432">
      <w:rPr>
        <w:rFonts w:cstheme="minorHAnsi"/>
        <w:sz w:val="20"/>
        <w:szCs w:val="20"/>
        <w:lang w:val="sr-Latn-CS"/>
      </w:rPr>
      <w:t>1</w:t>
    </w:r>
    <w:r w:rsidR="008E2432" w:rsidRPr="006A67F9">
      <w:rPr>
        <w:rFonts w:cstheme="minorHAnsi"/>
        <w:sz w:val="20"/>
        <w:szCs w:val="20"/>
        <w:lang w:val="sr-Latn-CS"/>
      </w:rPr>
      <w:fldChar w:fldCharType="end"/>
    </w:r>
    <w:r w:rsidR="008E2432" w:rsidRPr="006A67F9">
      <w:rPr>
        <w:rFonts w:cstheme="minorHAnsi"/>
        <w:b/>
        <w:bCs/>
        <w:sz w:val="20"/>
        <w:szCs w:val="20"/>
        <w:lang w:val="sr-Latn-CS"/>
      </w:rPr>
      <w:t>/</w:t>
    </w:r>
    <w:r w:rsidR="008E2432" w:rsidRPr="006A67F9">
      <w:rPr>
        <w:rFonts w:cstheme="minorHAnsi"/>
        <w:bCs/>
        <w:sz w:val="20"/>
        <w:szCs w:val="20"/>
        <w:lang w:val="sr-Latn-CS"/>
      </w:rPr>
      <w:fldChar w:fldCharType="begin"/>
    </w:r>
    <w:r w:rsidR="008E2432" w:rsidRPr="006A67F9">
      <w:rPr>
        <w:rFonts w:cstheme="minorHAnsi"/>
        <w:bCs/>
        <w:sz w:val="20"/>
        <w:szCs w:val="20"/>
        <w:lang w:val="sr-Latn-CS"/>
      </w:rPr>
      <w:instrText xml:space="preserve"> NUMPAGES  \* Arabic  \* MERGEFORMAT </w:instrText>
    </w:r>
    <w:r w:rsidR="008E2432" w:rsidRPr="006A67F9">
      <w:rPr>
        <w:rFonts w:cstheme="minorHAnsi"/>
        <w:bCs/>
        <w:sz w:val="20"/>
        <w:szCs w:val="20"/>
        <w:lang w:val="sr-Latn-CS"/>
      </w:rPr>
      <w:fldChar w:fldCharType="separate"/>
    </w:r>
    <w:r w:rsidR="008E2432">
      <w:rPr>
        <w:rFonts w:cstheme="minorHAnsi"/>
        <w:bCs/>
        <w:sz w:val="20"/>
        <w:szCs w:val="20"/>
        <w:lang w:val="sr-Latn-CS"/>
      </w:rPr>
      <w:t>4</w:t>
    </w:r>
    <w:r w:rsidR="008E2432" w:rsidRPr="006A67F9">
      <w:rPr>
        <w:rFonts w:cstheme="minorHAnsi"/>
        <w:bCs/>
        <w:sz w:val="20"/>
        <w:szCs w:val="20"/>
        <w:lang w:val="sr-Latn-C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F04B3" w14:textId="77777777" w:rsidR="00BC2946" w:rsidRDefault="00BC2946">
      <w:r>
        <w:separator/>
      </w:r>
    </w:p>
  </w:footnote>
  <w:footnote w:type="continuationSeparator" w:id="0">
    <w:p w14:paraId="4B069826" w14:textId="77777777" w:rsidR="00BC2946" w:rsidRDefault="00BC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B79AB" w14:textId="77777777" w:rsidR="00003E24" w:rsidRPr="00614714" w:rsidRDefault="00003E24" w:rsidP="00A20F60">
    <w:pPr>
      <w:pStyle w:val="Header"/>
      <w:jc w:val="right"/>
      <w:rPr>
        <w:sz w:val="18"/>
        <w:szCs w:val="18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B1F6F" w14:textId="77777777" w:rsidR="00003E24" w:rsidRPr="001B44DE" w:rsidRDefault="00003E24" w:rsidP="00A20F60">
    <w:pPr>
      <w:pStyle w:val="Header"/>
      <w:jc w:val="right"/>
      <w:rPr>
        <w:rFonts w:cstheme="minorHAnsi"/>
        <w:b/>
        <w:bCs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Helvetica" w:hAnsi="Symbol" w:cs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4"/>
        <w:szCs w:val="24"/>
        <w:shd w:val="clear" w:color="auto" w:fill="auto"/>
        <w:vertAlign w:val="baseline"/>
        <w:em w:val="none"/>
        <w:lang w:eastAsia="hi-I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19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Helvetica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u w:val="none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sz w:val="24"/>
        <w:szCs w:val="24"/>
        <w:lang w:val="sr-Latn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sz w:val="24"/>
        <w:szCs w:val="24"/>
        <w:lang w:val="sr-Latn-CS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sz w:val="22"/>
        <w:szCs w:val="22"/>
      </w:r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sz w:val="22"/>
        <w:szCs w:val="22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sz w:val="22"/>
        <w:szCs w:val="22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u w:val="none"/>
      </w:r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u w:val="none"/>
      </w:r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u w:val="none"/>
      </w:r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u w:val="none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u w:val="none"/>
        <w:lang w:val="sr-Latn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  <w:u w:val="none"/>
        <w:lang w:val="sr-Latn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  <w:u w:val="none"/>
        <w:lang w:val="sr-Latn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  <w:u w:val="none"/>
        <w:lang w:val="sr-Latn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  <w:u w:val="none"/>
        <w:lang w:val="sr-Latn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u w:val="none"/>
        <w:lang w:val="sr-Latn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  <w:u w:val="none"/>
        <w:lang w:val="sr-Latn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u w:val="none"/>
        <w:lang w:val="sr-Latn-C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  <w:lang w:val="sr-Latn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  <w:lang w:val="sr-Latn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  <w:lang w:val="sr-Latn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  <w:lang w:val="sr-Latn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  <w:lang w:val="sr-Latn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  <w:lang w:val="sr-Latn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  <w:lang w:val="sr-Latn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  <w:lang w:val="sr-Latn-C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  <w:lang w:val="sr-Cyrl-CS"/>
      </w:r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-1077"/>
        </w:tabs>
        <w:ind w:left="-1077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1">
      <w:start w:val="1"/>
      <w:numFmt w:val="decimal"/>
      <w:lvlText w:val="%1.%2."/>
      <w:lvlJc w:val="left"/>
      <w:pPr>
        <w:tabs>
          <w:tab w:val="num" w:pos="-717"/>
        </w:tabs>
        <w:ind w:left="-717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-357"/>
        </w:tabs>
        <w:ind w:left="-357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3"/>
        </w:tabs>
        <w:ind w:left="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363"/>
        </w:tabs>
        <w:ind w:left="36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723"/>
        </w:tabs>
        <w:ind w:left="72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1083"/>
        </w:tabs>
        <w:ind w:left="108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1443"/>
        </w:tabs>
        <w:ind w:left="144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1803"/>
        </w:tabs>
        <w:ind w:left="1803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  <w:lang w:val="sr-Cyrl-CS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  <w:lang w:val="sr-Cyrl-CS" w:eastAsia="ar-SA" w:bidi="ar-SA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</w:r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vertAlign w:val="baseline"/>
        <w:lang w:val="sr-Cyrl-CS"/>
      </w:r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 w:val="0"/>
        <w:bCs w:val="0"/>
        <w:caps w:val="0"/>
        <w:smallCaps w:val="0"/>
        <w:strike w:val="0"/>
        <w:dstrike w:val="0"/>
        <w:position w:val="0"/>
        <w:sz w:val="24"/>
        <w:u w:val="none"/>
        <w:vertAlign w:val="baseline"/>
      </w:rPr>
    </w:lvl>
  </w:abstractNum>
  <w:abstractNum w:abstractNumId="59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</w:abstractNum>
  <w:abstractNum w:abstractNumId="60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</w:abstractNum>
  <w:abstractNum w:abstractNumId="61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position w:val="0"/>
        <w:sz w:val="24"/>
        <w:szCs w:val="24"/>
        <w:u w:val="none"/>
        <w:vertAlign w:val="baseline"/>
      </w:rPr>
    </w:lvl>
  </w:abstractNum>
  <w:abstractNum w:abstractNumId="62" w15:restartNumberingAfterBreak="0">
    <w:nsid w:val="01927C38"/>
    <w:multiLevelType w:val="hybridMultilevel"/>
    <w:tmpl w:val="6C3A581A"/>
    <w:lvl w:ilvl="0" w:tplc="545E1F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02743E7F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2F783EB0"/>
    <w:multiLevelType w:val="hybridMultilevel"/>
    <w:tmpl w:val="069613B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D057B4"/>
    <w:multiLevelType w:val="hybridMultilevel"/>
    <w:tmpl w:val="A98833C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2B82571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66"/>
  </w:num>
  <w:num w:numId="3">
    <w:abstractNumId w:val="62"/>
  </w:num>
  <w:num w:numId="4">
    <w:abstractNumId w:val="64"/>
  </w:num>
  <w:num w:numId="5">
    <w:abstractNumId w:val="63"/>
  </w:num>
  <w:num w:numId="6">
    <w:abstractNumId w:val="6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113"/>
  <w:drawingGridVerticalSpacing w:val="113"/>
  <w:displayHorizontalDrawingGridEvery w:val="0"/>
  <w:displayVerticalDrawingGridEvery w:val="0"/>
  <w:doNotUseMarginsForDrawingGridOrigin/>
  <w:drawingGridHorizontalOrigin w:val="57"/>
  <w:drawingGridVerticalOrigin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5B"/>
    <w:rsid w:val="00003E24"/>
    <w:rsid w:val="00005D84"/>
    <w:rsid w:val="000078A5"/>
    <w:rsid w:val="000130CE"/>
    <w:rsid w:val="000134BC"/>
    <w:rsid w:val="00015BC3"/>
    <w:rsid w:val="00016195"/>
    <w:rsid w:val="000179E5"/>
    <w:rsid w:val="00017E1C"/>
    <w:rsid w:val="000209B7"/>
    <w:rsid w:val="00021643"/>
    <w:rsid w:val="00025680"/>
    <w:rsid w:val="000265FA"/>
    <w:rsid w:val="00034C8C"/>
    <w:rsid w:val="00044A0B"/>
    <w:rsid w:val="0004522B"/>
    <w:rsid w:val="000503FB"/>
    <w:rsid w:val="00051227"/>
    <w:rsid w:val="0005719D"/>
    <w:rsid w:val="000572FC"/>
    <w:rsid w:val="0006122A"/>
    <w:rsid w:val="00074EF5"/>
    <w:rsid w:val="00082C71"/>
    <w:rsid w:val="00083288"/>
    <w:rsid w:val="0009451A"/>
    <w:rsid w:val="000966F1"/>
    <w:rsid w:val="00096857"/>
    <w:rsid w:val="000A3595"/>
    <w:rsid w:val="000A4E71"/>
    <w:rsid w:val="000A5ADC"/>
    <w:rsid w:val="000B072E"/>
    <w:rsid w:val="000B08FF"/>
    <w:rsid w:val="000B0E1D"/>
    <w:rsid w:val="000B5BAF"/>
    <w:rsid w:val="000B648C"/>
    <w:rsid w:val="000B7F6A"/>
    <w:rsid w:val="000C0320"/>
    <w:rsid w:val="000C0456"/>
    <w:rsid w:val="000C31FC"/>
    <w:rsid w:val="000D00EE"/>
    <w:rsid w:val="000D2257"/>
    <w:rsid w:val="000D2F05"/>
    <w:rsid w:val="000D4041"/>
    <w:rsid w:val="000D4113"/>
    <w:rsid w:val="000D6E00"/>
    <w:rsid w:val="000E2CC7"/>
    <w:rsid w:val="000E392B"/>
    <w:rsid w:val="000F1999"/>
    <w:rsid w:val="000F2904"/>
    <w:rsid w:val="000F3CA0"/>
    <w:rsid w:val="000F6024"/>
    <w:rsid w:val="00105258"/>
    <w:rsid w:val="0011156E"/>
    <w:rsid w:val="00115D8A"/>
    <w:rsid w:val="001309B7"/>
    <w:rsid w:val="001315F9"/>
    <w:rsid w:val="0013399E"/>
    <w:rsid w:val="00142A5E"/>
    <w:rsid w:val="00154673"/>
    <w:rsid w:val="00155BB9"/>
    <w:rsid w:val="00156056"/>
    <w:rsid w:val="001648F1"/>
    <w:rsid w:val="00171244"/>
    <w:rsid w:val="00172080"/>
    <w:rsid w:val="00181542"/>
    <w:rsid w:val="0018176D"/>
    <w:rsid w:val="001847F6"/>
    <w:rsid w:val="00186E40"/>
    <w:rsid w:val="001913DF"/>
    <w:rsid w:val="00197C4E"/>
    <w:rsid w:val="001A1B33"/>
    <w:rsid w:val="001A6602"/>
    <w:rsid w:val="001A6721"/>
    <w:rsid w:val="001B058E"/>
    <w:rsid w:val="001B1680"/>
    <w:rsid w:val="001B44DE"/>
    <w:rsid w:val="001C2050"/>
    <w:rsid w:val="001C70AC"/>
    <w:rsid w:val="001D14A8"/>
    <w:rsid w:val="001D7F48"/>
    <w:rsid w:val="001E06EB"/>
    <w:rsid w:val="001E34FF"/>
    <w:rsid w:val="00205C38"/>
    <w:rsid w:val="00205C6C"/>
    <w:rsid w:val="002121FB"/>
    <w:rsid w:val="00212A8B"/>
    <w:rsid w:val="00216573"/>
    <w:rsid w:val="0022018D"/>
    <w:rsid w:val="00235A92"/>
    <w:rsid w:val="00244035"/>
    <w:rsid w:val="002476BD"/>
    <w:rsid w:val="002615C6"/>
    <w:rsid w:val="00265131"/>
    <w:rsid w:val="0027134D"/>
    <w:rsid w:val="00280A91"/>
    <w:rsid w:val="0028208F"/>
    <w:rsid w:val="00297DCF"/>
    <w:rsid w:val="002A2FD8"/>
    <w:rsid w:val="002A5F50"/>
    <w:rsid w:val="002B0DC5"/>
    <w:rsid w:val="002B1963"/>
    <w:rsid w:val="002B1B65"/>
    <w:rsid w:val="002B7BD3"/>
    <w:rsid w:val="002D724D"/>
    <w:rsid w:val="002E03E2"/>
    <w:rsid w:val="002E117B"/>
    <w:rsid w:val="002E1ACA"/>
    <w:rsid w:val="002F1094"/>
    <w:rsid w:val="002F28C3"/>
    <w:rsid w:val="002F6A79"/>
    <w:rsid w:val="00313A73"/>
    <w:rsid w:val="00322132"/>
    <w:rsid w:val="003265A5"/>
    <w:rsid w:val="003318DD"/>
    <w:rsid w:val="00335445"/>
    <w:rsid w:val="00340F87"/>
    <w:rsid w:val="003416F6"/>
    <w:rsid w:val="003420B4"/>
    <w:rsid w:val="00344585"/>
    <w:rsid w:val="00350362"/>
    <w:rsid w:val="00361070"/>
    <w:rsid w:val="0036726D"/>
    <w:rsid w:val="003742F1"/>
    <w:rsid w:val="00375405"/>
    <w:rsid w:val="0037581B"/>
    <w:rsid w:val="003779FF"/>
    <w:rsid w:val="00380FDE"/>
    <w:rsid w:val="00382274"/>
    <w:rsid w:val="00386E8E"/>
    <w:rsid w:val="00393FA5"/>
    <w:rsid w:val="00394D3F"/>
    <w:rsid w:val="003956D3"/>
    <w:rsid w:val="0039685B"/>
    <w:rsid w:val="003B0226"/>
    <w:rsid w:val="003B5552"/>
    <w:rsid w:val="003C131E"/>
    <w:rsid w:val="003C1B1A"/>
    <w:rsid w:val="003C796E"/>
    <w:rsid w:val="003D3D2F"/>
    <w:rsid w:val="003D64A9"/>
    <w:rsid w:val="003E3B77"/>
    <w:rsid w:val="003E5E61"/>
    <w:rsid w:val="003E6EF2"/>
    <w:rsid w:val="003F6309"/>
    <w:rsid w:val="0040093D"/>
    <w:rsid w:val="00400EF0"/>
    <w:rsid w:val="0040666F"/>
    <w:rsid w:val="00407D36"/>
    <w:rsid w:val="004136A3"/>
    <w:rsid w:val="00415A42"/>
    <w:rsid w:val="00422055"/>
    <w:rsid w:val="00435BA3"/>
    <w:rsid w:val="00442E14"/>
    <w:rsid w:val="00453681"/>
    <w:rsid w:val="00455282"/>
    <w:rsid w:val="00456E3E"/>
    <w:rsid w:val="00457FAA"/>
    <w:rsid w:val="004633A2"/>
    <w:rsid w:val="00463433"/>
    <w:rsid w:val="0047085A"/>
    <w:rsid w:val="00471188"/>
    <w:rsid w:val="00471B6A"/>
    <w:rsid w:val="0047357D"/>
    <w:rsid w:val="00481D9D"/>
    <w:rsid w:val="0048598D"/>
    <w:rsid w:val="004923F0"/>
    <w:rsid w:val="00495D4D"/>
    <w:rsid w:val="00497ABE"/>
    <w:rsid w:val="004A1876"/>
    <w:rsid w:val="004A1F02"/>
    <w:rsid w:val="004C051B"/>
    <w:rsid w:val="004C6369"/>
    <w:rsid w:val="004D1531"/>
    <w:rsid w:val="004F3F19"/>
    <w:rsid w:val="004F5279"/>
    <w:rsid w:val="00500205"/>
    <w:rsid w:val="0050312E"/>
    <w:rsid w:val="00510EC6"/>
    <w:rsid w:val="00513352"/>
    <w:rsid w:val="00516A1A"/>
    <w:rsid w:val="00523CC1"/>
    <w:rsid w:val="00523E52"/>
    <w:rsid w:val="00546A53"/>
    <w:rsid w:val="00550A28"/>
    <w:rsid w:val="00560DD6"/>
    <w:rsid w:val="00562360"/>
    <w:rsid w:val="00564D19"/>
    <w:rsid w:val="0057388D"/>
    <w:rsid w:val="005756D8"/>
    <w:rsid w:val="0058138C"/>
    <w:rsid w:val="0058332F"/>
    <w:rsid w:val="005875AB"/>
    <w:rsid w:val="00587982"/>
    <w:rsid w:val="00596F10"/>
    <w:rsid w:val="005B7D6C"/>
    <w:rsid w:val="005C64B6"/>
    <w:rsid w:val="005C6A1A"/>
    <w:rsid w:val="005D5E45"/>
    <w:rsid w:val="005E0C4A"/>
    <w:rsid w:val="005E1931"/>
    <w:rsid w:val="005E1CBC"/>
    <w:rsid w:val="005E3521"/>
    <w:rsid w:val="005F3713"/>
    <w:rsid w:val="005F7B4D"/>
    <w:rsid w:val="00601806"/>
    <w:rsid w:val="00607DB0"/>
    <w:rsid w:val="006113B3"/>
    <w:rsid w:val="00611BA7"/>
    <w:rsid w:val="006127F4"/>
    <w:rsid w:val="00614714"/>
    <w:rsid w:val="00624D82"/>
    <w:rsid w:val="006269AF"/>
    <w:rsid w:val="00630C4C"/>
    <w:rsid w:val="00636CFD"/>
    <w:rsid w:val="00642F85"/>
    <w:rsid w:val="0064716F"/>
    <w:rsid w:val="0065740E"/>
    <w:rsid w:val="00663E56"/>
    <w:rsid w:val="00671729"/>
    <w:rsid w:val="006741A3"/>
    <w:rsid w:val="00675FC6"/>
    <w:rsid w:val="00683D5F"/>
    <w:rsid w:val="006852FC"/>
    <w:rsid w:val="00691C64"/>
    <w:rsid w:val="00694558"/>
    <w:rsid w:val="006967FE"/>
    <w:rsid w:val="006A67F9"/>
    <w:rsid w:val="006E7F70"/>
    <w:rsid w:val="006F45E3"/>
    <w:rsid w:val="006F7374"/>
    <w:rsid w:val="00707A61"/>
    <w:rsid w:val="0071336F"/>
    <w:rsid w:val="00725956"/>
    <w:rsid w:val="00735CCA"/>
    <w:rsid w:val="00741BC9"/>
    <w:rsid w:val="0074241A"/>
    <w:rsid w:val="0074441D"/>
    <w:rsid w:val="00751256"/>
    <w:rsid w:val="00752573"/>
    <w:rsid w:val="0076402E"/>
    <w:rsid w:val="00764543"/>
    <w:rsid w:val="00767C39"/>
    <w:rsid w:val="00772118"/>
    <w:rsid w:val="00775CE4"/>
    <w:rsid w:val="00775D40"/>
    <w:rsid w:val="00777419"/>
    <w:rsid w:val="00777CC6"/>
    <w:rsid w:val="00781185"/>
    <w:rsid w:val="007A1881"/>
    <w:rsid w:val="007A3D4D"/>
    <w:rsid w:val="007A6975"/>
    <w:rsid w:val="007B0426"/>
    <w:rsid w:val="007B10DE"/>
    <w:rsid w:val="007C0436"/>
    <w:rsid w:val="007C467C"/>
    <w:rsid w:val="007D2F5E"/>
    <w:rsid w:val="007D50F1"/>
    <w:rsid w:val="007E1704"/>
    <w:rsid w:val="007E44AC"/>
    <w:rsid w:val="007F0D8B"/>
    <w:rsid w:val="007F141A"/>
    <w:rsid w:val="007F31F1"/>
    <w:rsid w:val="007F4777"/>
    <w:rsid w:val="00802B9B"/>
    <w:rsid w:val="00804D39"/>
    <w:rsid w:val="00821FA6"/>
    <w:rsid w:val="008237C3"/>
    <w:rsid w:val="00832793"/>
    <w:rsid w:val="00833AD3"/>
    <w:rsid w:val="00833C96"/>
    <w:rsid w:val="00840062"/>
    <w:rsid w:val="008408A5"/>
    <w:rsid w:val="0084202E"/>
    <w:rsid w:val="00846A17"/>
    <w:rsid w:val="00846B6D"/>
    <w:rsid w:val="008477C9"/>
    <w:rsid w:val="008742C1"/>
    <w:rsid w:val="00892E58"/>
    <w:rsid w:val="008940EC"/>
    <w:rsid w:val="008A2B36"/>
    <w:rsid w:val="008A3514"/>
    <w:rsid w:val="008A6FFA"/>
    <w:rsid w:val="008B21B1"/>
    <w:rsid w:val="008B2D58"/>
    <w:rsid w:val="008B300A"/>
    <w:rsid w:val="008C0405"/>
    <w:rsid w:val="008C1A61"/>
    <w:rsid w:val="008C3E70"/>
    <w:rsid w:val="008D74A1"/>
    <w:rsid w:val="008E2432"/>
    <w:rsid w:val="008E37A7"/>
    <w:rsid w:val="008E40CF"/>
    <w:rsid w:val="008E7FAE"/>
    <w:rsid w:val="00900970"/>
    <w:rsid w:val="0090153B"/>
    <w:rsid w:val="00902FBB"/>
    <w:rsid w:val="00904B83"/>
    <w:rsid w:val="0091423C"/>
    <w:rsid w:val="00916754"/>
    <w:rsid w:val="00917FAC"/>
    <w:rsid w:val="0092747E"/>
    <w:rsid w:val="00930C75"/>
    <w:rsid w:val="00933073"/>
    <w:rsid w:val="009363D8"/>
    <w:rsid w:val="00937D51"/>
    <w:rsid w:val="0095018C"/>
    <w:rsid w:val="00953C10"/>
    <w:rsid w:val="00956849"/>
    <w:rsid w:val="00963469"/>
    <w:rsid w:val="009660DE"/>
    <w:rsid w:val="009660FB"/>
    <w:rsid w:val="0097248F"/>
    <w:rsid w:val="00972DF9"/>
    <w:rsid w:val="0097764C"/>
    <w:rsid w:val="00981083"/>
    <w:rsid w:val="00985C3C"/>
    <w:rsid w:val="00987CDE"/>
    <w:rsid w:val="00993AAC"/>
    <w:rsid w:val="009A1A19"/>
    <w:rsid w:val="009A708B"/>
    <w:rsid w:val="009B019A"/>
    <w:rsid w:val="009B5C23"/>
    <w:rsid w:val="009C4918"/>
    <w:rsid w:val="009C5C64"/>
    <w:rsid w:val="009D12C3"/>
    <w:rsid w:val="009D4CE6"/>
    <w:rsid w:val="009E1DC1"/>
    <w:rsid w:val="009E228E"/>
    <w:rsid w:val="009E2374"/>
    <w:rsid w:val="009E2485"/>
    <w:rsid w:val="009E397F"/>
    <w:rsid w:val="009E55AC"/>
    <w:rsid w:val="009F1ACB"/>
    <w:rsid w:val="009F7D40"/>
    <w:rsid w:val="00A02E00"/>
    <w:rsid w:val="00A132AE"/>
    <w:rsid w:val="00A20F60"/>
    <w:rsid w:val="00A27B14"/>
    <w:rsid w:val="00A40EC7"/>
    <w:rsid w:val="00A45281"/>
    <w:rsid w:val="00A54CAA"/>
    <w:rsid w:val="00A63C97"/>
    <w:rsid w:val="00A661AF"/>
    <w:rsid w:val="00A81404"/>
    <w:rsid w:val="00A906A5"/>
    <w:rsid w:val="00A92F34"/>
    <w:rsid w:val="00A94B3D"/>
    <w:rsid w:val="00AA3D92"/>
    <w:rsid w:val="00AB11C7"/>
    <w:rsid w:val="00AB1968"/>
    <w:rsid w:val="00AB4D6C"/>
    <w:rsid w:val="00AC1268"/>
    <w:rsid w:val="00AC374B"/>
    <w:rsid w:val="00AC6ED5"/>
    <w:rsid w:val="00AC7733"/>
    <w:rsid w:val="00AC7917"/>
    <w:rsid w:val="00AC7B04"/>
    <w:rsid w:val="00AD1131"/>
    <w:rsid w:val="00AD610A"/>
    <w:rsid w:val="00AE2142"/>
    <w:rsid w:val="00AE391E"/>
    <w:rsid w:val="00AF2EFA"/>
    <w:rsid w:val="00AF4AA6"/>
    <w:rsid w:val="00AF5287"/>
    <w:rsid w:val="00B05FE7"/>
    <w:rsid w:val="00B06B04"/>
    <w:rsid w:val="00B20A7E"/>
    <w:rsid w:val="00B219F4"/>
    <w:rsid w:val="00B22563"/>
    <w:rsid w:val="00B278EB"/>
    <w:rsid w:val="00B3019B"/>
    <w:rsid w:val="00B30C7F"/>
    <w:rsid w:val="00B3166F"/>
    <w:rsid w:val="00B40CBA"/>
    <w:rsid w:val="00B4101B"/>
    <w:rsid w:val="00B42682"/>
    <w:rsid w:val="00B440C0"/>
    <w:rsid w:val="00B54426"/>
    <w:rsid w:val="00B55B20"/>
    <w:rsid w:val="00B66D16"/>
    <w:rsid w:val="00B6775E"/>
    <w:rsid w:val="00B71C2F"/>
    <w:rsid w:val="00B8339E"/>
    <w:rsid w:val="00B87AE3"/>
    <w:rsid w:val="00B903C5"/>
    <w:rsid w:val="00BA10DD"/>
    <w:rsid w:val="00BA2AEE"/>
    <w:rsid w:val="00BA7276"/>
    <w:rsid w:val="00BB6D60"/>
    <w:rsid w:val="00BC2946"/>
    <w:rsid w:val="00BC32DF"/>
    <w:rsid w:val="00BD13C2"/>
    <w:rsid w:val="00BD3A40"/>
    <w:rsid w:val="00BD5498"/>
    <w:rsid w:val="00BE1800"/>
    <w:rsid w:val="00BE2CE4"/>
    <w:rsid w:val="00BE341D"/>
    <w:rsid w:val="00BE3EF8"/>
    <w:rsid w:val="00BF6412"/>
    <w:rsid w:val="00BF6DAB"/>
    <w:rsid w:val="00BF71CC"/>
    <w:rsid w:val="00BF769E"/>
    <w:rsid w:val="00C01BEE"/>
    <w:rsid w:val="00C15D89"/>
    <w:rsid w:val="00C16488"/>
    <w:rsid w:val="00C22D21"/>
    <w:rsid w:val="00C27720"/>
    <w:rsid w:val="00C36C4D"/>
    <w:rsid w:val="00C36D71"/>
    <w:rsid w:val="00C46EAC"/>
    <w:rsid w:val="00C55F68"/>
    <w:rsid w:val="00C8004E"/>
    <w:rsid w:val="00C868CD"/>
    <w:rsid w:val="00C956B5"/>
    <w:rsid w:val="00CB1090"/>
    <w:rsid w:val="00CB22B2"/>
    <w:rsid w:val="00CB40D6"/>
    <w:rsid w:val="00CB4669"/>
    <w:rsid w:val="00CC40C0"/>
    <w:rsid w:val="00CC4A37"/>
    <w:rsid w:val="00CD3D2E"/>
    <w:rsid w:val="00CE76E3"/>
    <w:rsid w:val="00CF2BA8"/>
    <w:rsid w:val="00CF42A2"/>
    <w:rsid w:val="00D02E00"/>
    <w:rsid w:val="00D07776"/>
    <w:rsid w:val="00D07D69"/>
    <w:rsid w:val="00D14937"/>
    <w:rsid w:val="00D23D87"/>
    <w:rsid w:val="00D2542C"/>
    <w:rsid w:val="00D45DC5"/>
    <w:rsid w:val="00D54AF0"/>
    <w:rsid w:val="00D646A4"/>
    <w:rsid w:val="00D64FED"/>
    <w:rsid w:val="00D6626E"/>
    <w:rsid w:val="00D67E53"/>
    <w:rsid w:val="00D77D0C"/>
    <w:rsid w:val="00D81168"/>
    <w:rsid w:val="00D90E23"/>
    <w:rsid w:val="00D9260E"/>
    <w:rsid w:val="00D9656D"/>
    <w:rsid w:val="00D96D04"/>
    <w:rsid w:val="00DA0117"/>
    <w:rsid w:val="00DC57ED"/>
    <w:rsid w:val="00DC68D7"/>
    <w:rsid w:val="00DD123A"/>
    <w:rsid w:val="00DD14F8"/>
    <w:rsid w:val="00DE0FE7"/>
    <w:rsid w:val="00DE32C5"/>
    <w:rsid w:val="00DE64BB"/>
    <w:rsid w:val="00DF0DC6"/>
    <w:rsid w:val="00DF5A8E"/>
    <w:rsid w:val="00E0527D"/>
    <w:rsid w:val="00E11658"/>
    <w:rsid w:val="00E11BF8"/>
    <w:rsid w:val="00E20BAD"/>
    <w:rsid w:val="00E223C3"/>
    <w:rsid w:val="00E23FD5"/>
    <w:rsid w:val="00E33EB8"/>
    <w:rsid w:val="00E36E41"/>
    <w:rsid w:val="00E46819"/>
    <w:rsid w:val="00E50B70"/>
    <w:rsid w:val="00E52D87"/>
    <w:rsid w:val="00E56623"/>
    <w:rsid w:val="00E82D5A"/>
    <w:rsid w:val="00E876CC"/>
    <w:rsid w:val="00E93728"/>
    <w:rsid w:val="00EA57C9"/>
    <w:rsid w:val="00EC1F4A"/>
    <w:rsid w:val="00EC21CB"/>
    <w:rsid w:val="00EC557C"/>
    <w:rsid w:val="00ED0284"/>
    <w:rsid w:val="00ED040F"/>
    <w:rsid w:val="00ED0BC9"/>
    <w:rsid w:val="00EE4F58"/>
    <w:rsid w:val="00EE508F"/>
    <w:rsid w:val="00EE6D69"/>
    <w:rsid w:val="00EF440B"/>
    <w:rsid w:val="00F14157"/>
    <w:rsid w:val="00F15626"/>
    <w:rsid w:val="00F233AF"/>
    <w:rsid w:val="00F258E0"/>
    <w:rsid w:val="00F266C5"/>
    <w:rsid w:val="00F315AD"/>
    <w:rsid w:val="00F37E31"/>
    <w:rsid w:val="00F46F97"/>
    <w:rsid w:val="00F53A31"/>
    <w:rsid w:val="00F53AE2"/>
    <w:rsid w:val="00F57A23"/>
    <w:rsid w:val="00F631D5"/>
    <w:rsid w:val="00F65B3D"/>
    <w:rsid w:val="00F737FA"/>
    <w:rsid w:val="00F75881"/>
    <w:rsid w:val="00F83E42"/>
    <w:rsid w:val="00F94A71"/>
    <w:rsid w:val="00FB2CD6"/>
    <w:rsid w:val="00FB50A4"/>
    <w:rsid w:val="00FB7A6B"/>
    <w:rsid w:val="00FC0BCF"/>
    <w:rsid w:val="00FD1F19"/>
    <w:rsid w:val="00FD411A"/>
    <w:rsid w:val="00FD4487"/>
    <w:rsid w:val="00FE128E"/>
    <w:rsid w:val="00FE1BD1"/>
    <w:rsid w:val="00FF0198"/>
    <w:rsid w:val="00FF2340"/>
    <w:rsid w:val="00FF38D4"/>
    <w:rsid w:val="00FF3AE5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D433E2D"/>
  <w15:docId w15:val="{D0B71084-C7B3-457E-950D-5639276F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"/>
    <w:qFormat/>
    <w:rsid w:val="0005719D"/>
    <w:pPr>
      <w:suppressAutoHyphens/>
      <w:jc w:val="both"/>
    </w:pPr>
    <w:rPr>
      <w:rFonts w:asciiTheme="minorHAnsi" w:hAnsiTheme="minorHAnsi"/>
      <w:sz w:val="24"/>
      <w:szCs w:val="24"/>
      <w:lang w:val="en-US" w:eastAsia="ar-SA"/>
    </w:rPr>
  </w:style>
  <w:style w:type="paragraph" w:styleId="Heading1">
    <w:name w:val="heading 1"/>
    <w:aliases w:val="Naslovi"/>
    <w:basedOn w:val="Heading"/>
    <w:next w:val="BodyText"/>
    <w:link w:val="Heading1Char"/>
    <w:qFormat/>
    <w:rsid w:val="0005719D"/>
    <w:pPr>
      <w:numPr>
        <w:numId w:val="1"/>
      </w:numPr>
      <w:ind w:left="720" w:hanging="720"/>
      <w:outlineLvl w:val="0"/>
    </w:pPr>
    <w:rPr>
      <w:bCs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C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D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aliases w:val="Podnaslovi"/>
    <w:basedOn w:val="Heading"/>
    <w:next w:val="BodyText"/>
    <w:link w:val="Heading5Char"/>
    <w:qFormat/>
    <w:rsid w:val="0005719D"/>
    <w:pPr>
      <w:numPr>
        <w:ilvl w:val="4"/>
        <w:numId w:val="1"/>
      </w:numPr>
      <w:ind w:left="0" w:firstLine="0"/>
      <w:outlineLvl w:val="4"/>
    </w:pPr>
    <w:rPr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3z0">
    <w:name w:val="WW8Num3z0"/>
    <w:rPr>
      <w:rFonts w:cs="Times New Roman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4"/>
      <w:szCs w:val="24"/>
      <w:shd w:val="clear" w:color="auto" w:fill="auto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cs="Times New Roman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5z1">
    <w:name w:val="WW8Num5z1"/>
    <w:rPr>
      <w:rFonts w:cs="Times New Roman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Helvetica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shd w:val="clear" w:color="auto" w:fill="auto"/>
      <w:vertAlign w:val="baseline"/>
      <w:em w:val="none"/>
      <w:lang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1z1">
    <w:name w:val="WW8Num11z1"/>
    <w:rPr>
      <w:rFonts w:ascii="Times New Roman" w:hAnsi="Times New Roman" w:cs="Courier New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4z1">
    <w:name w:val="WW8Num14z1"/>
    <w:rPr>
      <w:rFonts w:ascii="Times New Roman" w:hAnsi="Times New Roman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Helvetica"/>
      <w:caps w:val="0"/>
      <w:smallCaps w:val="0"/>
      <w:strike w:val="0"/>
      <w:dstrike w:val="0"/>
      <w:position w:val="0"/>
      <w:sz w:val="19"/>
      <w:vertAlign w:val="baseline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7z1">
    <w:name w:val="WW8Num17z1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19z1">
    <w:name w:val="WW8Num19z1"/>
    <w:rPr>
      <w:rFonts w:ascii="Times New Roman" w:eastAsia="Times New Roman" w:hAnsi="Times New Roman" w:cs="Times New Roman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24z0">
    <w:name w:val="WW8Num24z0"/>
    <w:rPr>
      <w:rFonts w:cs="Times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25z0">
    <w:name w:val="WW8Num25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26z0">
    <w:name w:val="WW8Num26z0"/>
    <w:rPr>
      <w:rFonts w:cs="Times New Roman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27z0">
    <w:name w:val="WW8Num27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28z0">
    <w:name w:val="WW8Num28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29z0">
    <w:name w:val="WW8Num29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30z0">
    <w:name w:val="WW8Num30z0"/>
    <w:rPr>
      <w:rFonts w:cs="Times New Roman"/>
      <w:sz w:val="24"/>
      <w:szCs w:val="24"/>
    </w:rPr>
  </w:style>
  <w:style w:type="character" w:customStyle="1" w:styleId="WW8Num31z0">
    <w:name w:val="WW8Num31z0"/>
    <w:rPr>
      <w:rFonts w:cs="Times New Roman"/>
      <w:sz w:val="24"/>
      <w:szCs w:val="24"/>
      <w:u w:val="none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  <w:lang w:val="sr-Latn-CS"/>
    </w:rPr>
  </w:style>
  <w:style w:type="character" w:customStyle="1" w:styleId="WW8Num33z0">
    <w:name w:val="WW8Num33z0"/>
    <w:rPr>
      <w:rFonts w:cs="Times New Roman"/>
      <w:b w:val="0"/>
      <w:bCs w:val="0"/>
      <w:sz w:val="22"/>
      <w:szCs w:val="22"/>
    </w:rPr>
  </w:style>
  <w:style w:type="character" w:customStyle="1" w:styleId="WW8Num34z0">
    <w:name w:val="WW8Num34z0"/>
    <w:rPr>
      <w:rFonts w:cs="Times New Roman"/>
      <w:b w:val="0"/>
      <w:bCs w:val="0"/>
      <w:sz w:val="22"/>
      <w:szCs w:val="22"/>
    </w:rPr>
  </w:style>
  <w:style w:type="character" w:customStyle="1" w:styleId="WW8Num35z0">
    <w:name w:val="WW8Num35z0"/>
    <w:rPr>
      <w:rFonts w:cs="Times New Roman"/>
      <w:b w:val="0"/>
      <w:bCs w:val="0"/>
      <w:sz w:val="22"/>
      <w:szCs w:val="22"/>
    </w:rPr>
  </w:style>
  <w:style w:type="character" w:customStyle="1" w:styleId="WW8Num36z0">
    <w:name w:val="WW8Num36z0"/>
    <w:rPr>
      <w:rFonts w:cs="Times New Roman"/>
      <w:sz w:val="24"/>
      <w:szCs w:val="24"/>
      <w:u w:val="none"/>
    </w:rPr>
  </w:style>
  <w:style w:type="character" w:customStyle="1" w:styleId="WW8Num37z0">
    <w:name w:val="WW8Num37z0"/>
    <w:rPr>
      <w:rFonts w:cs="Times New Roman"/>
      <w:sz w:val="24"/>
      <w:szCs w:val="24"/>
      <w:u w:val="none"/>
    </w:rPr>
  </w:style>
  <w:style w:type="character" w:customStyle="1" w:styleId="WW8Num38z0">
    <w:name w:val="WW8Num38z0"/>
    <w:rPr>
      <w:rFonts w:cs="Times New Roman"/>
      <w:sz w:val="24"/>
      <w:szCs w:val="24"/>
      <w:u w:val="none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cs="Times New Roman"/>
      <w:sz w:val="24"/>
      <w:szCs w:val="24"/>
      <w:u w:val="none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Times New Roman"/>
      <w:u w:val="none"/>
    </w:rPr>
  </w:style>
  <w:style w:type="character" w:customStyle="1" w:styleId="WW8Num41z0">
    <w:name w:val="WW8Num41z0"/>
    <w:rPr>
      <w:rFonts w:cs="Times New Roman"/>
      <w:sz w:val="24"/>
      <w:szCs w:val="24"/>
      <w:u w:val="none"/>
    </w:rPr>
  </w:style>
  <w:style w:type="character" w:customStyle="1" w:styleId="WW8Num42z0">
    <w:name w:val="WW8Num42z0"/>
    <w:rPr>
      <w:rFonts w:cs="Times New Roman"/>
      <w:sz w:val="24"/>
      <w:szCs w:val="24"/>
      <w:u w:val="none"/>
      <w:lang w:val="sr-Latn-CS"/>
    </w:rPr>
  </w:style>
  <w:style w:type="character" w:customStyle="1" w:styleId="WW8Num43z0">
    <w:name w:val="WW8Num43z0"/>
    <w:rPr>
      <w:rFonts w:cs="Times New Roman"/>
      <w:u w:val="none"/>
      <w:lang w:val="sr-Latn-CS"/>
    </w:rPr>
  </w:style>
  <w:style w:type="character" w:customStyle="1" w:styleId="WW8Num44z0">
    <w:name w:val="WW8Num44z0"/>
    <w:rPr>
      <w:rFonts w:cs="Times New Roman"/>
      <w:u w:val="none"/>
      <w:lang w:val="sr-Cyrl-CS"/>
    </w:rPr>
  </w:style>
  <w:style w:type="character" w:customStyle="1" w:styleId="WW8Num45z0">
    <w:name w:val="WW8Num45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  <w:lang w:val="sr-Cyrl-CS"/>
    </w:rPr>
  </w:style>
  <w:style w:type="character" w:customStyle="1" w:styleId="WW8Num46z0">
    <w:name w:val="WW8Num46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</w:rPr>
  </w:style>
  <w:style w:type="character" w:customStyle="1" w:styleId="WW8Num47z0">
    <w:name w:val="WW8Num47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  <w:lang w:val="sr-Cyrl-CS"/>
    </w:rPr>
  </w:style>
  <w:style w:type="character" w:customStyle="1" w:styleId="WW8Num48z0">
    <w:name w:val="WW8Num48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  <w:lang w:val="sr-Cyrl-CS"/>
    </w:rPr>
  </w:style>
  <w:style w:type="character" w:customStyle="1" w:styleId="WW8Num49z0">
    <w:name w:val="WW8Num49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  <w:lang w:val="sr-Cyrl-CS"/>
    </w:rPr>
  </w:style>
  <w:style w:type="character" w:customStyle="1" w:styleId="WW8Num49z1">
    <w:name w:val="WW8Num49z1"/>
    <w:rPr>
      <w:rFonts w:cs="Times New Roman"/>
      <w:lang w:val="sr-Cyrl-CS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Times New Roman" w:eastAsia="Times New Roman" w:hAnsi="Times New Roman" w:cs="Times New Roman"/>
      <w:b w:val="0"/>
      <w:bCs w:val="0"/>
      <w:caps w:val="0"/>
      <w:smallCaps w:val="0"/>
      <w:strike w:val="0"/>
      <w:dstrike w:val="0"/>
      <w:color w:val="auto"/>
      <w:position w:val="0"/>
      <w:sz w:val="24"/>
      <w:szCs w:val="24"/>
      <w:u w:val="none"/>
      <w:vertAlign w:val="baseline"/>
      <w:lang w:val="sr-Cyrl-CS" w:eastAsia="ar-SA" w:bidi="ar-SA"/>
    </w:rPr>
  </w:style>
  <w:style w:type="character" w:customStyle="1" w:styleId="WW8Num50z1">
    <w:name w:val="WW8Num50z1"/>
    <w:rPr>
      <w:rFonts w:ascii="Times New Roman" w:hAnsi="Times New Roman" w:cs="Times New Roman"/>
    </w:rPr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u w:val="none"/>
      <w:vertAlign w:val="baseline"/>
      <w:lang w:val="sr-Latn-CS"/>
    </w:rPr>
  </w:style>
  <w:style w:type="character" w:customStyle="1" w:styleId="WW8Num51z1">
    <w:name w:val="WW8Num51z1"/>
    <w:rPr>
      <w:rFonts w:cs="Times New Roman"/>
      <w:lang w:val="sr-Cyrl-CS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53z0">
    <w:name w:val="WW8Num53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vertAlign w:val="baseline"/>
      <w:lang w:val="sr-Cyrl-CS"/>
    </w:rPr>
  </w:style>
  <w:style w:type="character" w:customStyle="1" w:styleId="WW8Num54z0">
    <w:name w:val="WW8Num54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vertAlign w:val="baseline"/>
      <w:lang w:val="sr-Cyrl-CS"/>
    </w:rPr>
  </w:style>
  <w:style w:type="character" w:customStyle="1" w:styleId="WW8Num55z0">
    <w:name w:val="WW8Num55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vertAlign w:val="baseline"/>
      <w:lang w:val="sr-Cyrl-CS"/>
    </w:rPr>
  </w:style>
  <w:style w:type="character" w:customStyle="1" w:styleId="WW8Num56z0">
    <w:name w:val="WW8Num56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</w:rPr>
  </w:style>
  <w:style w:type="character" w:customStyle="1" w:styleId="WW8Num57z0">
    <w:name w:val="WW8Num57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</w:rPr>
  </w:style>
  <w:style w:type="character" w:customStyle="1" w:styleId="WW8Num58z0">
    <w:name w:val="WW8Num58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u w:val="none"/>
      <w:vertAlign w:val="baseline"/>
    </w:rPr>
  </w:style>
  <w:style w:type="character" w:customStyle="1" w:styleId="WW8Num59z0">
    <w:name w:val="WW8Num59z0"/>
    <w:rPr>
      <w:rFonts w:eastAsia="Times New Roman" w:cs="Times New Roman"/>
      <w:b w:val="0"/>
      <w:bCs w:val="0"/>
      <w:caps w:val="0"/>
      <w:smallCaps w:val="0"/>
      <w:strike w:val="0"/>
      <w:dstrike w:val="0"/>
      <w:position w:val="0"/>
      <w:sz w:val="24"/>
      <w:u w:val="none"/>
      <w:vertAlign w:val="baseline"/>
    </w:rPr>
  </w:style>
  <w:style w:type="character" w:customStyle="1" w:styleId="WW8Num60z0">
    <w:name w:val="WW8Num60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u w:val="none"/>
      <w:vertAlign w:val="baseline"/>
    </w:rPr>
  </w:style>
  <w:style w:type="character" w:customStyle="1" w:styleId="WW8Num61z0">
    <w:name w:val="WW8Num61z0"/>
    <w:rPr>
      <w:rFonts w:cs="Times New Roman"/>
      <w:b w:val="0"/>
      <w:bCs w:val="0"/>
      <w:caps w:val="0"/>
      <w:smallCaps w:val="0"/>
      <w:strike w:val="0"/>
      <w:dstrike w:val="0"/>
      <w:position w:val="0"/>
      <w:sz w:val="24"/>
      <w:szCs w:val="24"/>
      <w:u w:val="none"/>
      <w:vertAlign w:val="baseline"/>
    </w:rPr>
  </w:style>
  <w:style w:type="character" w:customStyle="1" w:styleId="WW8Num62z0">
    <w:name w:val="WW8Num62z0"/>
    <w:rPr>
      <w:rFonts w:cs="Times New Roman"/>
      <w:b w:val="0"/>
      <w:bCs w:val="0"/>
      <w:i w:val="0"/>
      <w:iCs w:val="0"/>
      <w:caps w:val="0"/>
      <w:smallCaps w:val="0"/>
      <w:strike w:val="0"/>
      <w:dstrike w:val="0"/>
      <w:position w:val="0"/>
      <w:sz w:val="24"/>
      <w:szCs w:val="24"/>
      <w:u w:val="none"/>
      <w:vertAlign w:val="baseli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2z1">
    <w:name w:val="WW8Num52z1"/>
    <w:rPr>
      <w:rFonts w:ascii="Times New Roman" w:eastAsia="Times New Roman" w:hAnsi="Times New Roman" w:cs="Times New Roman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63z0">
    <w:name w:val="WW8Num63z0"/>
    <w:rPr>
      <w:rFonts w:cs="Times New Roman"/>
      <w:caps w:val="0"/>
      <w:smallCaps w:val="0"/>
      <w:strike w:val="0"/>
      <w:dstrike w:val="0"/>
      <w:position w:val="0"/>
      <w:sz w:val="24"/>
      <w:u w:val="none"/>
      <w:vertAlign w:val="baseline"/>
    </w:rPr>
  </w:style>
  <w:style w:type="character" w:customStyle="1" w:styleId="WW8Num63z1">
    <w:name w:val="WW8Num63z1"/>
    <w:rPr>
      <w:rFonts w:ascii="Times New Roman" w:eastAsia="Times New Roman" w:hAnsi="Times New Roman" w:cs="Times New Roman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55z1">
    <w:name w:val="WW8Num55z1"/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  <w:rPr>
      <w:rFonts w:ascii="Courier New" w:hAnsi="Courier New" w:cs="Courier New"/>
    </w:rPr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1">
    <w:name w:val="WW8Num56z1"/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WW8Num56z4">
    <w:name w:val="WW8Num56z4"/>
    <w:rPr>
      <w:rFonts w:ascii="Courier New" w:hAnsi="Courier New" w:cs="Courier New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1">
    <w:name w:val="WW8Num57z1"/>
    <w:rPr>
      <w:rFonts w:ascii="Times New Roman" w:eastAsia="Times New Roman" w:hAnsi="Times New Roman" w:cs="Times New Roman"/>
    </w:rPr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64z0">
    <w:name w:val="WW8Num64z0"/>
    <w:rPr>
      <w:rFonts w:cs="Times New Roman"/>
      <w:u w:val="none"/>
      <w:lang w:val="en-US"/>
    </w:rPr>
  </w:style>
  <w:style w:type="character" w:customStyle="1" w:styleId="WW8Num65z0">
    <w:name w:val="WW8Num65z0"/>
    <w:rPr>
      <w:rFonts w:cs="Times New Roman"/>
      <w:u w:val="none"/>
    </w:rPr>
  </w:style>
  <w:style w:type="character" w:customStyle="1" w:styleId="WW8Num66z0">
    <w:name w:val="WW8Num66z0"/>
    <w:rPr>
      <w:b/>
      <w:bCs/>
      <w:u w:val="none"/>
    </w:rPr>
  </w:style>
  <w:style w:type="character" w:customStyle="1" w:styleId="WW8Num42z1">
    <w:name w:val="WW8Num42z1"/>
    <w:rPr>
      <w:rFonts w:ascii="Times New Roman" w:hAnsi="Times New Roman" w:cs="Times New Roman"/>
      <w:b w:val="0"/>
      <w:bCs w:val="0"/>
      <w:u w:val="none"/>
    </w:rPr>
  </w:style>
  <w:style w:type="character" w:customStyle="1" w:styleId="WW8Num42z2">
    <w:name w:val="WW8Num42z2"/>
    <w:rPr>
      <w:u w:val="none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61z1">
    <w:name w:val="WW8Num61z1"/>
  </w:style>
  <w:style w:type="character" w:customStyle="1" w:styleId="WW8Num61z2">
    <w:name w:val="WW8Num61z2"/>
    <w:rPr>
      <w:rFonts w:ascii="Wingdings" w:hAnsi="Wingdings" w:cs="Wingdings"/>
    </w:rPr>
  </w:style>
  <w:style w:type="character" w:customStyle="1" w:styleId="WW8Num61z3">
    <w:name w:val="WW8Num61z3"/>
    <w:rPr>
      <w:rFonts w:ascii="Symbol" w:hAnsi="Symbol" w:cs="Symbol"/>
    </w:rPr>
  </w:style>
  <w:style w:type="character" w:customStyle="1" w:styleId="WW8Num61z4">
    <w:name w:val="WW8Num61z4"/>
    <w:rPr>
      <w:rFonts w:ascii="Courier New" w:hAnsi="Courier New" w:cs="Courier New"/>
    </w:rPr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1">
    <w:name w:val="WW8Num62z1"/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2z4">
    <w:name w:val="WW8Num62z4"/>
    <w:rPr>
      <w:rFonts w:ascii="Courier New" w:hAnsi="Courier New" w:cs="Courier New"/>
    </w:rPr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67z0">
    <w:name w:val="WW8Num67z0"/>
    <w:rPr>
      <w:u w:val="none"/>
    </w:rPr>
  </w:style>
  <w:style w:type="character" w:customStyle="1" w:styleId="WW8Num68z0">
    <w:name w:val="WW8Num68z0"/>
    <w:rPr>
      <w:u w:val="none"/>
    </w:rPr>
  </w:style>
  <w:style w:type="character" w:customStyle="1" w:styleId="WW8Num69z0">
    <w:name w:val="WW8Num69z0"/>
    <w:rPr>
      <w:u w:val="none"/>
    </w:rPr>
  </w:style>
  <w:style w:type="character" w:customStyle="1" w:styleId="WW8Num70z0">
    <w:name w:val="WW8Num70z0"/>
    <w:rPr>
      <w:u w:val="none"/>
    </w:rPr>
  </w:style>
  <w:style w:type="character" w:customStyle="1" w:styleId="WW8Num71z0">
    <w:name w:val="WW8Num71z0"/>
    <w:rPr>
      <w:u w:val="none"/>
    </w:rPr>
  </w:style>
  <w:style w:type="character" w:customStyle="1" w:styleId="WW8Num72z0">
    <w:name w:val="WW8Num72z0"/>
    <w:rPr>
      <w:u w:val="none"/>
    </w:rPr>
  </w:style>
  <w:style w:type="character" w:customStyle="1" w:styleId="WW8Num73z0">
    <w:name w:val="WW8Num73z0"/>
    <w:rPr>
      <w:rFonts w:cs="Times New Roman"/>
      <w:u w:val="none"/>
    </w:rPr>
  </w:style>
  <w:style w:type="character" w:customStyle="1" w:styleId="WW8Num74z0">
    <w:name w:val="WW8Num74z0"/>
    <w:rPr>
      <w:rFonts w:cs="Times New Roman"/>
      <w:lang w:val="sr-Cyrl-CS"/>
    </w:rPr>
  </w:style>
  <w:style w:type="character" w:customStyle="1" w:styleId="WW8Num74z1">
    <w:name w:val="WW8Num74z1"/>
    <w:rPr>
      <w:rFonts w:ascii="Times New Roman" w:eastAsia="Times New Roman" w:hAnsi="Times New Roman" w:cs="Times New Roman"/>
      <w:b w:val="0"/>
      <w:bCs w:val="0"/>
    </w:rPr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cs="Times New Roman"/>
      <w:u w:val="none"/>
    </w:rPr>
  </w:style>
  <w:style w:type="character" w:customStyle="1" w:styleId="WW8Num76z0">
    <w:name w:val="WW8Num76z0"/>
    <w:rPr>
      <w:rFonts w:cs="Times New Roman"/>
      <w:lang w:val="sr-Cyrl-CS"/>
    </w:rPr>
  </w:style>
  <w:style w:type="character" w:customStyle="1" w:styleId="WW8Num76z1">
    <w:name w:val="WW8Num76z1"/>
    <w:rPr>
      <w:rFonts w:ascii="Times New Roman" w:hAnsi="Times New Roman" w:cs="Times New Roman"/>
      <w:b w:val="0"/>
      <w:bCs w:val="0"/>
      <w:u w:val="none"/>
    </w:rPr>
  </w:style>
  <w:style w:type="character" w:customStyle="1" w:styleId="WW8Num76z2">
    <w:name w:val="WW8Num76z2"/>
    <w:rPr>
      <w:u w:val="none"/>
    </w:rPr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cs="Times New Roman"/>
      <w:u w:val="no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cs="Helvetica"/>
      <w:caps w:val="0"/>
      <w:smallCap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0z1">
    <w:name w:val="WW8Num80z1"/>
    <w:rPr>
      <w:rFonts w:cs="Times New Roman"/>
    </w:rPr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1z1">
    <w:name w:val="WW8Num81z1"/>
    <w:rPr>
      <w:rFonts w:cs="Times New Roman"/>
      <w:lang w:val="sr-Cyrl-CS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2z1">
    <w:name w:val="WW8Num82z1"/>
    <w:rPr>
      <w:rFonts w:cs="Times New Roman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3z1">
    <w:name w:val="WW8Num83z1"/>
    <w:rPr>
      <w:rFonts w:cs="Times New Roman"/>
      <w:lang w:val="sr-Cyrl-CS"/>
    </w:rPr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5z0">
    <w:name w:val="WW8Num85z0"/>
    <w:rPr>
      <w:rFonts w:cs="Helvetic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86z0">
    <w:name w:val="WW8Num86z0"/>
    <w:rPr>
      <w:b w:val="0"/>
      <w:bCs w:val="0"/>
      <w:sz w:val="22"/>
      <w:szCs w:val="22"/>
    </w:rPr>
  </w:style>
  <w:style w:type="character" w:customStyle="1" w:styleId="WW8Num87z0">
    <w:name w:val="WW8Num87z0"/>
    <w:rPr>
      <w:b w:val="0"/>
      <w:bCs w:val="0"/>
      <w:sz w:val="22"/>
      <w:szCs w:val="22"/>
    </w:rPr>
  </w:style>
  <w:style w:type="character" w:customStyle="1" w:styleId="WW8Num88z0">
    <w:name w:val="WW8Num88z0"/>
    <w:rPr>
      <w:b w:val="0"/>
      <w:bCs w:val="0"/>
      <w:sz w:val="22"/>
      <w:szCs w:val="22"/>
    </w:rPr>
  </w:style>
  <w:style w:type="character" w:customStyle="1" w:styleId="WW8Num89z0">
    <w:name w:val="WW8Num89z0"/>
    <w:rPr>
      <w:b w:val="0"/>
      <w:bCs w:val="0"/>
      <w:sz w:val="22"/>
      <w:szCs w:val="22"/>
    </w:rPr>
  </w:style>
  <w:style w:type="character" w:customStyle="1" w:styleId="WW8Num90z0">
    <w:name w:val="WW8Num90z0"/>
    <w:rPr>
      <w:b w:val="0"/>
      <w:bCs w:val="0"/>
      <w:sz w:val="22"/>
      <w:szCs w:val="22"/>
    </w:rPr>
  </w:style>
  <w:style w:type="character" w:customStyle="1" w:styleId="WW8Num91z0">
    <w:name w:val="WW8Num91z0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WW8Num92z0">
    <w:name w:val="WW8Num92z0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93z0">
    <w:name w:val="WW8Num93z0"/>
    <w:rPr>
      <w:u w:val="none"/>
    </w:rPr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84z1">
    <w:name w:val="WW8Num84z1"/>
    <w:rPr>
      <w:rFonts w:cs="Times New Roman"/>
      <w:lang w:val="sr-Cyrl-CS"/>
    </w:rPr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1">
    <w:name w:val="WW8Num85z1"/>
    <w:rPr>
      <w:rFonts w:cs="Times New Roman"/>
      <w:lang w:val="sr-Cyrl-CS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DefaultParagraphFont">
    <w:name w:val="WW-Default Paragraph Font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DefaultParagraphFont1">
    <w:name w:val="WW-Default Paragraph Font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DefaultParagraphFont11">
    <w:name w:val="WW-Default Paragraph Font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customStyle="1" w:styleId="NumberingSymbols">
    <w:name w:val="Numbering Symbols"/>
    <w:rPr>
      <w:b w:val="0"/>
      <w:bCs w:val="0"/>
      <w:u w:val="non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styleId="Hyperlink">
    <w:name w:val="Hyperlink"/>
    <w:uiPriority w:val="99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</w:pPr>
    <w:rPr>
      <w:rFonts w:eastAsia="Arial Unicode MS" w:cs="Tahoma"/>
      <w:b/>
      <w:sz w:val="30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a">
    <w:name w:val="Заглавље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0">
    <w:name w:val="Наслов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a1">
    <w:name w:val="Индекс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BodyTextIndent">
    <w:name w:val="Body Text Indent"/>
    <w:basedOn w:val="BodyText"/>
    <w:link w:val="BodyTextIndentChar"/>
    <w:pPr>
      <w:spacing w:after="0"/>
      <w:ind w:left="283"/>
    </w:pPr>
  </w:style>
  <w:style w:type="paragraph" w:customStyle="1" w:styleId="Framecontents">
    <w:name w:val="Frame contents"/>
    <w:basedOn w:val="BodyText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0"/>
      <w:ind w:firstLine="283"/>
    </w:pPr>
  </w:style>
  <w:style w:type="paragraph" w:customStyle="1" w:styleId="Numbering3">
    <w:name w:val="Numbering 3"/>
    <w:basedOn w:val="List"/>
    <w:pPr>
      <w:ind w:left="1080" w:hanging="360"/>
    </w:pPr>
  </w:style>
  <w:style w:type="paragraph" w:customStyle="1" w:styleId="Numbering2">
    <w:name w:val="Numbering 2"/>
    <w:basedOn w:val="List"/>
    <w:pPr>
      <w:ind w:left="720" w:hanging="360"/>
    </w:pPr>
  </w:style>
  <w:style w:type="paragraph" w:customStyle="1" w:styleId="Numbering5">
    <w:name w:val="Numbering 5"/>
    <w:basedOn w:val="List"/>
    <w:pPr>
      <w:ind w:left="1800" w:hanging="360"/>
    </w:pPr>
  </w:style>
  <w:style w:type="paragraph" w:customStyle="1" w:styleId="Hangingindent">
    <w:name w:val="Hanging indent"/>
    <w:basedOn w:val="BodyText"/>
    <w:pPr>
      <w:tabs>
        <w:tab w:val="left" w:pos="0"/>
      </w:tabs>
      <w:spacing w:after="0"/>
      <w:ind w:left="567" w:hanging="283"/>
    </w:pPr>
  </w:style>
  <w:style w:type="paragraph" w:customStyle="1" w:styleId="Complimentaryclose">
    <w:name w:val="Complimentary close"/>
    <w:basedOn w:val="Normal"/>
    <w:pPr>
      <w:suppressLineNumbers/>
    </w:pPr>
  </w:style>
  <w:style w:type="paragraph" w:styleId="ListParagraph">
    <w:name w:val="List Paragraph"/>
    <w:basedOn w:val="Normal"/>
    <w:uiPriority w:val="34"/>
    <w:rsid w:val="002F28C3"/>
    <w:pPr>
      <w:ind w:left="720"/>
      <w:contextualSpacing/>
    </w:pPr>
  </w:style>
  <w:style w:type="paragraph" w:styleId="Title">
    <w:name w:val="Title"/>
    <w:aliases w:val="Paragraf"/>
    <w:basedOn w:val="Normal"/>
    <w:next w:val="Normal"/>
    <w:link w:val="TitleChar"/>
    <w:uiPriority w:val="10"/>
    <w:qFormat/>
    <w:rsid w:val="00546A53"/>
    <w:rPr>
      <w:rFonts w:eastAsiaTheme="majorEastAsia" w:cstheme="majorBidi"/>
      <w:b/>
      <w:spacing w:val="-10"/>
      <w:kern w:val="28"/>
      <w:szCs w:val="56"/>
    </w:rPr>
  </w:style>
  <w:style w:type="character" w:customStyle="1" w:styleId="TitleChar">
    <w:name w:val="Title Char"/>
    <w:aliases w:val="Paragraf Char"/>
    <w:basedOn w:val="DefaultParagraphFont"/>
    <w:link w:val="Title"/>
    <w:uiPriority w:val="10"/>
    <w:rsid w:val="00546A53"/>
    <w:rPr>
      <w:rFonts w:eastAsiaTheme="majorEastAsia" w:cstheme="majorBidi"/>
      <w:b/>
      <w:spacing w:val="-10"/>
      <w:kern w:val="28"/>
      <w:sz w:val="24"/>
      <w:szCs w:val="56"/>
      <w:lang w:val="en-US" w:eastAsia="ar-SA"/>
    </w:rPr>
  </w:style>
  <w:style w:type="character" w:customStyle="1" w:styleId="Heading1Char">
    <w:name w:val="Heading 1 Char"/>
    <w:aliases w:val="Naslovi Char"/>
    <w:basedOn w:val="DefaultParagraphFont"/>
    <w:link w:val="Heading1"/>
    <w:rsid w:val="0005719D"/>
    <w:rPr>
      <w:rFonts w:asciiTheme="minorHAnsi" w:eastAsia="Arial Unicode MS" w:hAnsiTheme="minorHAnsi" w:cs="Tahoma"/>
      <w:b/>
      <w:bCs/>
      <w:sz w:val="30"/>
      <w:szCs w:val="32"/>
      <w:lang w:val="en-US" w:eastAsia="ar-SA"/>
    </w:rPr>
  </w:style>
  <w:style w:type="character" w:customStyle="1" w:styleId="Heading5Char">
    <w:name w:val="Heading 5 Char"/>
    <w:aliases w:val="Podnaslovi Char"/>
    <w:basedOn w:val="DefaultParagraphFont"/>
    <w:link w:val="Heading5"/>
    <w:rsid w:val="0005719D"/>
    <w:rPr>
      <w:rFonts w:asciiTheme="minorHAnsi" w:eastAsia="Arial Unicode MS" w:hAnsiTheme="minorHAnsi" w:cs="Tahoma"/>
      <w:b/>
      <w:bCs/>
      <w:sz w:val="28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D77D0C"/>
    <w:rPr>
      <w:sz w:val="24"/>
      <w:szCs w:val="24"/>
      <w:lang w:val="en-US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D77D0C"/>
    <w:rPr>
      <w:sz w:val="24"/>
      <w:szCs w:val="24"/>
      <w:lang w:val="en-US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D77D0C"/>
    <w:rPr>
      <w:sz w:val="24"/>
      <w:szCs w:val="24"/>
      <w:lang w:val="en-US" w:eastAsia="ar-SA"/>
    </w:rPr>
  </w:style>
  <w:style w:type="character" w:customStyle="1" w:styleId="BalloonTextChar">
    <w:name w:val="Balloon Text Char"/>
    <w:basedOn w:val="DefaultParagraphFont"/>
    <w:link w:val="BalloonText"/>
    <w:rsid w:val="00D77D0C"/>
    <w:rPr>
      <w:rFonts w:ascii="Tahoma" w:hAnsi="Tahoma" w:cs="Tahoma"/>
      <w:sz w:val="16"/>
      <w:szCs w:val="16"/>
      <w:lang w:val="en-US" w:eastAsia="ar-SA"/>
    </w:rPr>
  </w:style>
  <w:style w:type="character" w:customStyle="1" w:styleId="FootnoteTextChar">
    <w:name w:val="Footnote Text Char"/>
    <w:basedOn w:val="DefaultParagraphFont"/>
    <w:link w:val="FootnoteText"/>
    <w:rsid w:val="00D77D0C"/>
    <w:rPr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D77D0C"/>
    <w:rPr>
      <w:sz w:val="24"/>
      <w:szCs w:val="24"/>
      <w:lang w:val="en-US" w:eastAsia="ar-SA"/>
    </w:rPr>
  </w:style>
  <w:style w:type="character" w:customStyle="1" w:styleId="BodyTextFirstIndentChar">
    <w:name w:val="Body Text First Indent Char"/>
    <w:basedOn w:val="BodyTextChar"/>
    <w:link w:val="BodyTextFirstIndent"/>
    <w:rsid w:val="00D77D0C"/>
    <w:rPr>
      <w:sz w:val="24"/>
      <w:szCs w:val="24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rsid w:val="00D77D0C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77D0C"/>
    <w:pPr>
      <w:spacing w:after="100"/>
    </w:pPr>
  </w:style>
  <w:style w:type="table" w:styleId="TableGrid">
    <w:name w:val="Table Grid"/>
    <w:basedOn w:val="TableNormal"/>
    <w:uiPriority w:val="39"/>
    <w:rsid w:val="00D77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Celine"/>
    <w:link w:val="NoSpacingChar"/>
    <w:uiPriority w:val="1"/>
    <w:qFormat/>
    <w:rsid w:val="0005719D"/>
    <w:pPr>
      <w:suppressAutoHyphens/>
      <w:spacing w:before="60" w:after="120"/>
      <w:jc w:val="center"/>
    </w:pPr>
    <w:rPr>
      <w:rFonts w:asciiTheme="minorHAnsi" w:hAnsiTheme="minorHAnsi"/>
      <w:b/>
      <w:sz w:val="28"/>
      <w:szCs w:val="24"/>
      <w:lang w:val="en-US" w:eastAsia="ar-SA"/>
    </w:rPr>
  </w:style>
  <w:style w:type="character" w:customStyle="1" w:styleId="NoSpacingChar">
    <w:name w:val="No Spacing Char"/>
    <w:aliases w:val="Celine Char"/>
    <w:basedOn w:val="DefaultParagraphFont"/>
    <w:link w:val="NoSpacing"/>
    <w:uiPriority w:val="1"/>
    <w:rsid w:val="0005719D"/>
    <w:rPr>
      <w:rFonts w:asciiTheme="minorHAnsi" w:hAnsiTheme="minorHAnsi"/>
      <w:b/>
      <w:sz w:val="28"/>
      <w:szCs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1B058E"/>
    <w:pPr>
      <w:suppressAutoHyphens w:val="0"/>
      <w:spacing w:before="100" w:beforeAutospacing="1" w:after="100" w:afterAutospacing="1"/>
      <w:jc w:val="left"/>
    </w:pPr>
    <w:rPr>
      <w:rFonts w:eastAsiaTheme="minorEastAsia"/>
      <w:lang w:val="ru-RU" w:eastAsia="ru-RU"/>
    </w:rPr>
  </w:style>
  <w:style w:type="paragraph" w:customStyle="1" w:styleId="Tabela">
    <w:name w:val="Tabela"/>
    <w:basedOn w:val="Normal"/>
    <w:link w:val="TabelaChar"/>
    <w:qFormat/>
    <w:rsid w:val="0005719D"/>
    <w:rPr>
      <w:sz w:val="22"/>
      <w:szCs w:val="22"/>
      <w:lang w:val="sr-Latn-RS"/>
    </w:rPr>
  </w:style>
  <w:style w:type="character" w:customStyle="1" w:styleId="TabelaChar">
    <w:name w:val="Tabela Char"/>
    <w:basedOn w:val="DefaultParagraphFont"/>
    <w:link w:val="Tabela"/>
    <w:rsid w:val="0005719D"/>
    <w:rPr>
      <w:rFonts w:asciiTheme="minorHAnsi" w:hAnsiTheme="minorHAnsi"/>
      <w:sz w:val="22"/>
      <w:szCs w:val="2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CE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D6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08E6-7DA4-4D55-B22B-FD5622F0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Srbulović</dc:creator>
  <cp:keywords/>
  <dc:description/>
  <cp:lastModifiedBy>oukl819</cp:lastModifiedBy>
  <cp:revision>2</cp:revision>
  <cp:lastPrinted>2025-12-01T13:05:00Z</cp:lastPrinted>
  <dcterms:created xsi:type="dcterms:W3CDTF">2025-12-15T13:57:00Z</dcterms:created>
  <dcterms:modified xsi:type="dcterms:W3CDTF">2025-12-15T13:57:00Z</dcterms:modified>
</cp:coreProperties>
</file>